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22E6670" w14:textId="5AEEB30A" w:rsidR="0024603B" w:rsidRPr="00477F78" w:rsidRDefault="0024603B" w:rsidP="00477F78">
      <w:pPr>
        <w:bidi/>
        <w:rPr>
          <w:b/>
          <w:bCs/>
        </w:rPr>
      </w:pPr>
      <w:r w:rsidRPr="0024603B">
        <w:rPr>
          <w:b/>
          <w:bCs/>
          <w:rtl/>
          <w:lang w:eastAsia="ar"/>
        </w:rPr>
        <w:t>أنظمة معالجة المياه</w:t>
      </w:r>
    </w:p>
    <w:tbl>
      <w:tblPr>
        <w:tblpPr w:leftFromText="180" w:rightFromText="180" w:vertAnchor="text" w:tblpY="1"/>
        <w:tblOverlap w:val="never"/>
        <w:bidiVisual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833"/>
        <w:gridCol w:w="1478"/>
        <w:gridCol w:w="1584"/>
        <w:gridCol w:w="507"/>
        <w:gridCol w:w="33"/>
        <w:gridCol w:w="475"/>
        <w:gridCol w:w="508"/>
      </w:tblGrid>
      <w:tr w:rsidR="0024603B" w:rsidRPr="0024603B" w14:paraId="0CDF28DA" w14:textId="77777777" w:rsidTr="00C14BAD">
        <w:trPr>
          <w:trHeight w:val="105"/>
          <w:tblHeader/>
        </w:trPr>
        <w:tc>
          <w:tcPr>
            <w:tcW w:w="6876" w:type="dxa"/>
            <w:gridSpan w:val="3"/>
            <w:shd w:val="clear" w:color="auto" w:fill="auto"/>
            <w:noWrap/>
            <w:vAlign w:val="center"/>
          </w:tcPr>
          <w:p w14:paraId="791CDD2E" w14:textId="5148E140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635E2FB6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14:paraId="2F5938A7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النسخة-000</w:t>
            </w:r>
          </w:p>
        </w:tc>
      </w:tr>
      <w:tr w:rsidR="0024603B" w:rsidRPr="0024603B" w14:paraId="0A3DEAB7" w14:textId="77777777" w:rsidTr="00C14BAD">
        <w:trPr>
          <w:trHeight w:val="307"/>
        </w:trPr>
        <w:tc>
          <w:tcPr>
            <w:tcW w:w="565" w:type="dxa"/>
            <w:vMerge w:val="restart"/>
            <w:shd w:val="clear" w:color="auto" w:fill="C6D9F1" w:themeFill="text2" w:themeFillTint="33"/>
            <w:vAlign w:val="center"/>
          </w:tcPr>
          <w:p w14:paraId="682EDFED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7895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95171CB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523" w:type="dxa"/>
            <w:gridSpan w:val="4"/>
            <w:shd w:val="clear" w:color="auto" w:fill="C6D9F1" w:themeFill="text2" w:themeFillTint="33"/>
            <w:vAlign w:val="center"/>
          </w:tcPr>
          <w:p w14:paraId="74876BC2" w14:textId="3D4F1DC3" w:rsidR="0024603B" w:rsidRPr="0024603B" w:rsidRDefault="00477F78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11E5B9B0" w14:textId="77777777" w:rsidTr="00C14BAD">
        <w:trPr>
          <w:trHeight w:val="201"/>
          <w:tblHeader/>
        </w:trPr>
        <w:tc>
          <w:tcPr>
            <w:tcW w:w="565" w:type="dxa"/>
            <w:vMerge/>
            <w:shd w:val="clear" w:color="auto" w:fill="C6D9F1" w:themeFill="text2" w:themeFillTint="33"/>
            <w:vAlign w:val="center"/>
            <w:hideMark/>
          </w:tcPr>
          <w:p w14:paraId="04621E10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895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3280C67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27094EB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0E02D7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8FDB89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13AE9729" w14:textId="77777777" w:rsidTr="00C14BAD"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116124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87180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أنظمة معالجة المياه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B72A0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D3D8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2B92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C643096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BE9B61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FA908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A87698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E83B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349418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75ED25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AA8C23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0462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</w:t>
            </w:r>
            <w:r w:rsidRPr="0024603B">
              <w:rPr>
                <w:rFonts w:cs="Arial"/>
                <w:color w:val="222222"/>
                <w:sz w:val="18"/>
                <w:szCs w:val="18"/>
                <w:shd w:val="clear" w:color="auto" w:fill="FFFFFF"/>
                <w:rtl/>
                <w:lang w:eastAsia="ar"/>
              </w:rPr>
              <w:t>معدات الحماية الشخصية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PPE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 المطلوبة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200DF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91B3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A33C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0A4DC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BB7403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79988" w14:textId="4BA4FCA8" w:rsidR="0024603B" w:rsidRPr="0024603B" w:rsidRDefault="00477F78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A39D38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7754CD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A12C48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2BA905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F55AF5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5833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التحقق من صحيفة بيانات سلامة المواد الكيميائية وصحيفة بيانات المنتجات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MSDS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و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PDS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)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0F795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5236C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FA63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1BE36B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A40CDF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9A3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F6F05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1434E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37E7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B286D5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9454C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DD516" w14:textId="0AB43C08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C04A97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E56F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EEA47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633D26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8F7124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E1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C5C5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3AC6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EEDA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7C45F8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D1B70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D83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ED7F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4EF88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A0680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F2E373A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391059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87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3001C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56A11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6F5C2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37D4FC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0992C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772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54BA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922D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F864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C4E6720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F2C97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27FF9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68565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6A12A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F95C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9745DE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6D6F3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28870" w14:textId="01F67D53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477F78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C48E9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2688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466A9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A12DE0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042429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1DAD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المستخدم النهائي / رئيس الإدارة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734921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D45F9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C64977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928C18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0DCCF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38A0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إدارة الجودة والصحة والسلامة والبيئة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CD3AC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F89AE2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EBEE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7B8384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94E72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59DD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 المختص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D35EC1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8AE3EA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FA5D3B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A446FDC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52B32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F0EE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DC38F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255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1C3C5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15D572D" w14:textId="77777777" w:rsidTr="00C14BAD">
        <w:trPr>
          <w:trHeight w:val="22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E842DF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FE4AE9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وضع النظام الاحتياطي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30B4188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DDD459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6284148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24603B" w:rsidRPr="0024603B" w14:paraId="0B399EB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4E6220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447B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E30749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3F5FD1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FBC17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79C384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8B8E7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4D1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عدم وجود تسريب في النظام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538BD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CC22D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04AFB6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EC1329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F28A22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2D87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 والإنذارات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D971C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30415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469B5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13145E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4BDAA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BC1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تدفق المياه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455636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D25EA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85DB0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36D0CC0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53BA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1368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النظام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35FAD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E3DD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B9F15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B166593" w14:textId="77777777" w:rsidTr="00C14BAD">
        <w:trPr>
          <w:trHeight w:val="27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98EC95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CDD84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قبل إيقاف التشغيل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4F004C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6F4E57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C14F5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502BE1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543A2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EBB0A4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الإنذارات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8857DE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3D32A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CE3CE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2FB52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54321D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B770D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لوحة التحكم الآلي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149F46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31A7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FC46A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3D4866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A45B1B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EBFD9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نقاط الضبط المحددة ومن معدل أشواط مضخة الجرعات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0FA89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8A445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6D294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ABD443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358E9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0ACEB6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مقاييس الضغط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4CFF4D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8F0797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711E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4529AD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9EDE59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68CB66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عدادات/مقاييس الماء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F3D84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1A879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D0EE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298C0B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00C3EF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0D78CE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خزانات الجرعات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8453C3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32481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87B0D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58E220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25E95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4DB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فتح وإغلاق جميع الصمامات ذات الصلة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15F99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142C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04E1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21E056B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5E7CA7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4F96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الإيقاف الروتيني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5C8A3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92FFE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14C2B1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F30563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4C2C19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E88E6D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التي تمت إزالتها ووضع لافتات عليها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LOTO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50D8A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388E3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92E3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C63F25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67519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2B20C1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التزويد بجرعات المواد الكيميائية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3876A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0CE87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34014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9C98B2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155315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C5213B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الإمداد بالمياه.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3CA65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A9F8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B221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51EE0E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3ED153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954A17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التزويد بالكهرباء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EC3706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BC0A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E2AD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8E3FB1D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A5C7E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354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الصمامات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F782D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6462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2D535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35CEDB2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D2569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F54833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39CB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C34C8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00A39E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3805AB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F17B3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B45C76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فتح صمامات تصريف الحوض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EFF39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045D6A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48876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6F33FC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E2594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2C365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بوابات عزل الحوض أو تركيب عوارض التوقف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20E7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51AC2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46F3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2DC90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CE1AA7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854E7B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تجفيف الأحواض، إذا لزم الأمر. تصريف أي مياه لم تتم معالجتها بشكل ملائم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C4A9E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5A66C6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9A3D4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1034B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B85CB2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CFD7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تدفق المياه لمدة 1-5 دقائق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E99D9D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F46AD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7427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316682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C2B65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4D9A5A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بوابة المياه غير المعالجة للمزج السريع بالمواد الكيميائية ضمن الحجرة أو القناة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CB502A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33E51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E75E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A3F74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DA689E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904D4FC" w14:textId="0723FD2C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اختبار المؤشرات الأساسية للمياه في الموقع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6B9A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0A10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D380EF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D54BC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F51F98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6DF1D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الصمامات المناسبة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878562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8D1C0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795C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8EAF39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AC82E0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C9A0F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تنظيف خطوط تغذية المواد الكيميائية بحسب الضرورة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4F408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46BA3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06B8C1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1064FD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89118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16E0B5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المازج السريع والقيام بالتلبيد عند خروج المياه من كل عملية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5B68A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6FDBE3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77C67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051A9A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A3218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EE8192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مضخات العينات قبل خروج المياه من موقع جمع العينات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18E0D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75F6C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88773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93AE1FE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E577F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8A0A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المفاتيح الكهربائية المناسبة ووضع لافتات عليها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777F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70CA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26B6A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CE757E0" w14:textId="77777777" w:rsidTr="00C14BAD">
        <w:trPr>
          <w:trHeight w:val="305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2FC8A4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51270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D51EBB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ACD891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A11835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AE6C66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222EE9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128C66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44FBD8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225A2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E3815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7E1DF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255E2F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3F0E24B" w14:textId="3FD91F84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6E4D6D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B26127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9E3F8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7F927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6E2324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D508FA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6A2F9EA" w14:textId="07DC7947" w:rsidR="0024603B" w:rsidRPr="0024603B" w:rsidRDefault="001F5F88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  <w:lang w:eastAsia="ar"/>
              </w:rPr>
              <w:t>إعداد التقارير و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>الإبلاغ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55A6B7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8D9657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71620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C52A73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EAF440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4D28F67" w14:textId="46A99925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477F78">
              <w:rPr>
                <w:rFonts w:cs="Arial"/>
                <w:sz w:val="18"/>
                <w:szCs w:val="18"/>
                <w:rtl/>
                <w:lang w:eastAsia="ar"/>
              </w:rPr>
              <w:t xml:space="preserve">أطراف المصلحة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CD40C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DEBB4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67046A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85C29B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9E4E3D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D0544D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التقارير والمقترحات والتوصيات الصادرة عن المقاولين المتخصصين والشركات التي تقدم خدمات معالجة المياه فيما يتعلق بمراجعة أنظمة معالجة المياه.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E2E932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BCFBE5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C60FE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D6CDE8D" w14:textId="77777777" w:rsidTr="00C14BAD">
        <w:trPr>
          <w:trHeight w:val="105"/>
        </w:trPr>
        <w:tc>
          <w:tcPr>
            <w:tcW w:w="565" w:type="dxa"/>
            <w:shd w:val="clear" w:color="auto" w:fill="264B5A"/>
            <w:noWrap/>
            <w:vAlign w:val="center"/>
          </w:tcPr>
          <w:p w14:paraId="22BA334B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833" w:type="dxa"/>
            <w:shd w:val="clear" w:color="auto" w:fill="264B5A"/>
            <w:vAlign w:val="center"/>
          </w:tcPr>
          <w:p w14:paraId="5C4E92D8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4585" w:type="dxa"/>
            <w:gridSpan w:val="6"/>
            <w:shd w:val="clear" w:color="auto" w:fill="264B5A"/>
            <w:vAlign w:val="center"/>
          </w:tcPr>
          <w:p w14:paraId="4D645710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1B3AA119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74A2839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19A0075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2B45437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0511FD8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34306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D626A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33A79D7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3B71875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033F891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377B3F9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E42CC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9D93C04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1232076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45234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0AF8DA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560CFFF9" w14:textId="77777777" w:rsidTr="00C14BAD">
        <w:trPr>
          <w:trHeight w:val="105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E0603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6E49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51E914D2" w14:textId="77777777" w:rsidTr="00C14BAD">
        <w:trPr>
          <w:trHeight w:val="479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C4E25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C69F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75D0A70F" w14:textId="77777777" w:rsidR="0024603B" w:rsidRPr="0024603B" w:rsidRDefault="0024603B" w:rsidP="0024603B">
      <w:pPr>
        <w:bidi/>
      </w:pPr>
    </w:p>
    <w:p w14:paraId="60A5E46E" w14:textId="77777777" w:rsidR="0024603B" w:rsidRPr="0024603B" w:rsidRDefault="0024603B" w:rsidP="0024603B">
      <w:pPr>
        <w:bidi/>
      </w:pPr>
    </w:p>
    <w:p w14:paraId="4B1BC012" w14:textId="692071BB" w:rsidR="0024603B" w:rsidRPr="00477F78" w:rsidRDefault="0024603B" w:rsidP="00477F78">
      <w:pPr>
        <w:bidi/>
        <w:jc w:val="left"/>
        <w:rPr>
          <w:rFonts w:ascii="Arial Bold" w:hAnsi="Arial Bold" w:cs="Arial"/>
          <w:b/>
          <w:caps/>
          <w:sz w:val="26"/>
        </w:rPr>
      </w:pPr>
      <w:r w:rsidRPr="0024603B">
        <w:rPr>
          <w:rtl/>
          <w:lang w:eastAsia="ar"/>
        </w:rPr>
        <w:br w:type="page"/>
      </w:r>
      <w:r w:rsidRPr="0024603B">
        <w:rPr>
          <w:b/>
          <w:bCs/>
          <w:rtl/>
          <w:lang w:eastAsia="ar"/>
        </w:rPr>
        <w:lastRenderedPageBreak/>
        <w:t>أنظمة السباكة</w:t>
      </w:r>
    </w:p>
    <w:tbl>
      <w:tblPr>
        <w:tblpPr w:leftFromText="180" w:rightFromText="180" w:vertAnchor="text" w:tblpY="1"/>
        <w:tblOverlap w:val="never"/>
        <w:bidiVisual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833"/>
        <w:gridCol w:w="1478"/>
        <w:gridCol w:w="1584"/>
        <w:gridCol w:w="507"/>
        <w:gridCol w:w="33"/>
        <w:gridCol w:w="475"/>
        <w:gridCol w:w="508"/>
      </w:tblGrid>
      <w:tr w:rsidR="0024603B" w:rsidRPr="0024603B" w14:paraId="7FB76CBC" w14:textId="77777777" w:rsidTr="00C14BAD">
        <w:trPr>
          <w:trHeight w:val="105"/>
          <w:tblHeader/>
        </w:trPr>
        <w:tc>
          <w:tcPr>
            <w:tcW w:w="687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2A44809" w14:textId="604B7F0B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C3E69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A32461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6FD1791A" w14:textId="77777777" w:rsidTr="00C14BAD">
        <w:trPr>
          <w:trHeight w:val="307"/>
        </w:trPr>
        <w:tc>
          <w:tcPr>
            <w:tcW w:w="565" w:type="dxa"/>
            <w:vMerge w:val="restart"/>
            <w:shd w:val="clear" w:color="auto" w:fill="C6D9F1" w:themeFill="text2" w:themeFillTint="33"/>
            <w:vAlign w:val="center"/>
          </w:tcPr>
          <w:p w14:paraId="3AD35DC9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7895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9C1BAAA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523" w:type="dxa"/>
            <w:gridSpan w:val="4"/>
            <w:shd w:val="clear" w:color="auto" w:fill="C6D9F1" w:themeFill="text2" w:themeFillTint="33"/>
            <w:vAlign w:val="center"/>
          </w:tcPr>
          <w:p w14:paraId="7822F302" w14:textId="63CDD479" w:rsidR="0024603B" w:rsidRPr="0024603B" w:rsidRDefault="00477F78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12243D78" w14:textId="77777777" w:rsidTr="00C14BAD">
        <w:trPr>
          <w:trHeight w:val="201"/>
          <w:tblHeader/>
        </w:trPr>
        <w:tc>
          <w:tcPr>
            <w:tcW w:w="565" w:type="dxa"/>
            <w:vMerge/>
            <w:shd w:val="clear" w:color="auto" w:fill="C6D9F1" w:themeFill="text2" w:themeFillTint="33"/>
            <w:vAlign w:val="center"/>
            <w:hideMark/>
          </w:tcPr>
          <w:p w14:paraId="521FD181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895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29B533D5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792306C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5861FF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B44769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4EAD77A4" w14:textId="77777777" w:rsidTr="00C14BAD"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56F286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AE90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أنظمة السباكة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0F806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BE1B8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32ECA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8E5F53A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FD3B88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85AE6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252B67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A2E59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F1F254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D7703A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8FD832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CEA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EDB069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9957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BBD8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089775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9D4300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26676" w14:textId="1106D078" w:rsidR="0024603B" w:rsidRPr="0024603B" w:rsidRDefault="00477F78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A619D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DDF43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93D524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D5AF9A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4B3CB0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17D0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2A63E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EA8322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98AE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0DCDFF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629358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EB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30A4E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D819F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C92D5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BE50C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48992A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BF4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5D3DF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C3660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D1E1FF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1198C8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2DC5B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257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أماكن لغسل العينين والاستحمام في الحالات الطارئة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B354F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73A923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0843B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0B812E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C301B5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905B" w14:textId="0CDFF76E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0CFAB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A039E2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D63B9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BEDC912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B8F61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8F1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6CA6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45CB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9F863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C886061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479B7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25167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DB265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95B05B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3F802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4AC67C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6E636F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67CE4" w14:textId="7483A298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477F78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781F9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0456A2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05D44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4528BF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5151C0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1D6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3EAB8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C667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88B9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48E11D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DD1A4F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3080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عامل السباكة المؤهل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547BC0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0516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A4E9A9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D139A3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94F1D4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F5A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موافقات المستخدم النهائي/إدارة مرفق الرعاية الصحية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D93E9F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E83DB4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8053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B7D632F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0F884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B8E9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C91FC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D5CE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513C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E0812EE" w14:textId="77777777" w:rsidTr="00C14BAD">
        <w:trPr>
          <w:trHeight w:val="22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52D2B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69E1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وضع النظام الاحتياطي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00190D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BCDCE6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31734418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24603B" w:rsidRPr="0024603B" w14:paraId="4F0153B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6CAEF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25306C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6389F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542E7C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C231E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30A6C6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0F67E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B577D5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66FCB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9EFCC6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80961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B9216E7" w14:textId="77777777" w:rsidTr="00C14BAD">
        <w:trPr>
          <w:trHeight w:val="226"/>
        </w:trPr>
        <w:tc>
          <w:tcPr>
            <w:tcW w:w="565" w:type="dxa"/>
            <w:shd w:val="clear" w:color="auto" w:fill="auto"/>
            <w:noWrap/>
            <w:vAlign w:val="center"/>
          </w:tcPr>
          <w:p w14:paraId="41ECD3D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58738E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ضغط خطوط النظام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F9E81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EDEFE0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BC47A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15FFCD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E8584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3310C2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مياه النظام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BAB5A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C949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1A05D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D2596F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A73091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A2F7F8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جودة مياه النظام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B3D552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F7DE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21CFD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D142A6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1CA1F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EA23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الأخطار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2169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C8E2F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B8924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F9213C4" w14:textId="77777777" w:rsidTr="00C14BAD">
        <w:trPr>
          <w:trHeight w:val="27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2F6E0B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418145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قبل إيقاف التشغيل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D02B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F25FB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37ED2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DC0516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20CFFD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7BF0F4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تركيبات السباكة للتحقق من عدم وجود أضرار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7B9F78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459BCA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A624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03C7F8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60056E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612BE6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عزل الأنابيب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81E36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150D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B85FB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8B8D07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BF4BFD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770BA0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تسرّب مياه الصنبور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A9D825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79E68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0B6F4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68C37E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522E8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74939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انسداد التصريف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F27B6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1971E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829B4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A88803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4A7B5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06A25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خزّانات المياه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3332C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4FF9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010AB4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43298F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AA9BC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6580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خطة العمل والجدول الزمني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0B52B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71185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BF7D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441445D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99E22E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ADA42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7E3FE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86690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31CD18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C187C6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6E873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EA7062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بالنظام ووضع لافتات عليها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8A2E2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CAB48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A7D830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BF324C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2698BF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2AF83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إغلاق مصادر المياه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9822B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DA29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869A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F0924D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9D7EC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B96A3C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التزويد بالكهرباء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D153B3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28DA2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D07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D3C71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D8198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9588227" w14:textId="34469D29" w:rsidR="0024603B" w:rsidRPr="0024603B" w:rsidRDefault="00477F78" w:rsidP="00477F7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الإنذار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 xml:space="preserve">ات 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>المنبثقة لنظام إدارة المباني (</w:t>
            </w:r>
            <w:r w:rsidR="0024603B" w:rsidRPr="0024603B">
              <w:rPr>
                <w:rFonts w:cs="Arial"/>
                <w:sz w:val="18"/>
                <w:szCs w:val="18"/>
                <w:lang w:eastAsia="ar" w:bidi="en-US"/>
              </w:rPr>
              <w:t>BMS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385BC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9D6C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5415C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3E15C3E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896A6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3382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تأثير إيقاف التشغيل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4ED2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EEE6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06C5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C55CFD9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79C8F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C44127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بعد البدء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A863FC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B4933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254DA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68A5441" w14:textId="77777777" w:rsidTr="00C14BAD">
        <w:trPr>
          <w:trHeight w:val="566"/>
        </w:trPr>
        <w:tc>
          <w:tcPr>
            <w:tcW w:w="565" w:type="dxa"/>
            <w:shd w:val="clear" w:color="auto" w:fill="auto"/>
            <w:noWrap/>
            <w:vAlign w:val="center"/>
          </w:tcPr>
          <w:p w14:paraId="6313B0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55750A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صنابير المغسلة، وصمامات الزاوية، وأنابيب الخدمة، وأنابيب التصريف، والمصرف، وصنبور الحوض/الاستحمام، وأدوات التحكم في المرحاض، وأنابيب صمامات الزاوية وصنبور الحوض (المجلى)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1BDD88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B28A64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7FFFF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C247A2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3CF390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FCC6FE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جودة المياه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0ECE1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93F8B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BA539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0AA117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E6FF9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8BF8AD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تحديد الأنابيب المكسورة / التالفة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73ED45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65E7B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7697C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B054B7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76C46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FD152B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رمز تعريف أنابيب الماء الساخن والماء البارد أو غيرها من أنظمة الأنابيب المتخصصة الأخرى.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C5FC5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2B52C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6133C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3E6EA5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52D51A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A22E5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معاينة جميع الملحقات والأصول لنظام السباكة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6D87BB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A0E4F6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09FAC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486D89A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B8754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B77F9B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الصمامات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4B2A71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4BFC7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4D176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12E3BA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430693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041DB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صمام التحويل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997E3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05A9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54D9A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F99E6C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5B4202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A4377B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حالة توقف النظام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954ED7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A25DDD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BC807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7B57A6A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37DA1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7081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الخزان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BD27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B282D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51A1B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F0164F7" w14:textId="77777777" w:rsidTr="00C14BAD">
        <w:trPr>
          <w:trHeight w:val="305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826104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4BFAA5" w14:textId="223CADB0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8DB46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F3C30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2321B3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4D88B37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38B42F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09461B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775392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71DF27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ECB2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3628B3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059A3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9DC198B" w14:textId="0AF494EA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2F20B7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BCCDA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EC83B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850D7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1FCB1D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6836F8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B5B8BCE" w14:textId="596BD95D" w:rsidR="0024603B" w:rsidRPr="0024603B" w:rsidRDefault="00477F78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إعداد التقارير والإبلاغ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20F22E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BB7D5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C468F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920C38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63E54B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0452716" w14:textId="026F9E84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477F78">
              <w:rPr>
                <w:rFonts w:cs="Arial"/>
                <w:sz w:val="18"/>
                <w:szCs w:val="18"/>
                <w:rtl/>
                <w:lang w:eastAsia="ar"/>
              </w:rPr>
              <w:t xml:space="preserve">أطراف المصلحة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7F91D5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E805E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3728B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EDCECA6" w14:textId="77777777" w:rsidTr="00C14BAD">
        <w:trPr>
          <w:trHeight w:val="105"/>
        </w:trPr>
        <w:tc>
          <w:tcPr>
            <w:tcW w:w="565" w:type="dxa"/>
            <w:shd w:val="clear" w:color="auto" w:fill="264B5A"/>
            <w:noWrap/>
            <w:vAlign w:val="center"/>
          </w:tcPr>
          <w:p w14:paraId="38F8DDFE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833" w:type="dxa"/>
            <w:shd w:val="clear" w:color="auto" w:fill="264B5A"/>
            <w:vAlign w:val="center"/>
          </w:tcPr>
          <w:p w14:paraId="3E69209B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4585" w:type="dxa"/>
            <w:gridSpan w:val="6"/>
            <w:shd w:val="clear" w:color="auto" w:fill="264B5A"/>
            <w:vAlign w:val="center"/>
          </w:tcPr>
          <w:p w14:paraId="6214B126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26AC2FEE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0C6F811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CB7E83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265504F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2FAE838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6B779C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37C7A99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1C238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2813274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EAB582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4E62B1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3B331A3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D3460E6" w14:textId="77777777" w:rsidTr="00C14BAD">
        <w:trPr>
          <w:trHeight w:val="1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7965C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803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1B04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0FF91730" w14:textId="77777777" w:rsidTr="00C14BAD">
        <w:trPr>
          <w:trHeight w:val="105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7607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DC98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38CE05B7" w14:textId="77777777" w:rsidTr="00C14BAD">
        <w:trPr>
          <w:trHeight w:val="479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FB49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CD54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2BE14EC" w14:textId="77777777" w:rsidR="0024603B" w:rsidRPr="0024603B" w:rsidRDefault="0024603B" w:rsidP="0024603B">
      <w:pPr>
        <w:bidi/>
      </w:pPr>
    </w:p>
    <w:p w14:paraId="613588FC" w14:textId="77777777" w:rsidR="0024603B" w:rsidRPr="0024603B" w:rsidRDefault="0024603B" w:rsidP="0024603B">
      <w:pPr>
        <w:bidi/>
      </w:pPr>
    </w:p>
    <w:p w14:paraId="5DD510EC" w14:textId="77777777" w:rsidR="0024603B" w:rsidRPr="0024603B" w:rsidRDefault="0024603B" w:rsidP="0024603B">
      <w:pPr>
        <w:bidi/>
      </w:pPr>
    </w:p>
    <w:p w14:paraId="51F724B8" w14:textId="77777777" w:rsidR="0024603B" w:rsidRPr="0024603B" w:rsidRDefault="0024603B" w:rsidP="0024603B">
      <w:pPr>
        <w:bidi/>
      </w:pPr>
    </w:p>
    <w:p w14:paraId="114891C5" w14:textId="77777777" w:rsidR="0024603B" w:rsidRPr="0024603B" w:rsidRDefault="0024603B" w:rsidP="0024603B">
      <w:pPr>
        <w:bidi/>
      </w:pPr>
    </w:p>
    <w:p w14:paraId="280CEDC3" w14:textId="77777777" w:rsidR="0024603B" w:rsidRPr="0024603B" w:rsidRDefault="0024603B" w:rsidP="0024603B">
      <w:pPr>
        <w:bidi/>
      </w:pPr>
    </w:p>
    <w:p w14:paraId="130A185A" w14:textId="77777777" w:rsidR="0024603B" w:rsidRPr="0024603B" w:rsidRDefault="0024603B" w:rsidP="0024603B">
      <w:pPr>
        <w:bidi/>
      </w:pPr>
    </w:p>
    <w:p w14:paraId="0554E541" w14:textId="77777777" w:rsidR="0024603B" w:rsidRPr="0024603B" w:rsidRDefault="0024603B" w:rsidP="0024603B">
      <w:pPr>
        <w:bidi/>
      </w:pPr>
    </w:p>
    <w:p w14:paraId="24EB96B4" w14:textId="77777777" w:rsidR="0024603B" w:rsidRPr="0024603B" w:rsidRDefault="0024603B" w:rsidP="0024603B">
      <w:pPr>
        <w:bidi/>
      </w:pPr>
    </w:p>
    <w:p w14:paraId="7D0131AE" w14:textId="77777777" w:rsidR="0024603B" w:rsidRPr="0024603B" w:rsidRDefault="0024603B" w:rsidP="0024603B">
      <w:pPr>
        <w:bidi/>
      </w:pPr>
    </w:p>
    <w:p w14:paraId="31DBEC8E" w14:textId="77777777" w:rsidR="0024603B" w:rsidRPr="0024603B" w:rsidRDefault="0024603B" w:rsidP="0024603B">
      <w:pPr>
        <w:bidi/>
      </w:pPr>
    </w:p>
    <w:p w14:paraId="5D0EBF4D" w14:textId="77777777" w:rsidR="0024603B" w:rsidRPr="0024603B" w:rsidRDefault="0024603B" w:rsidP="0024603B">
      <w:pPr>
        <w:bidi/>
      </w:pPr>
    </w:p>
    <w:p w14:paraId="19CDE443" w14:textId="77777777" w:rsidR="0024603B" w:rsidRPr="0024603B" w:rsidRDefault="0024603B" w:rsidP="0024603B">
      <w:pPr>
        <w:bidi/>
      </w:pPr>
    </w:p>
    <w:p w14:paraId="0ABA986A" w14:textId="77777777" w:rsidR="0024603B" w:rsidRPr="0024603B" w:rsidRDefault="0024603B" w:rsidP="0024603B">
      <w:pPr>
        <w:bidi/>
      </w:pPr>
    </w:p>
    <w:p w14:paraId="3375C538" w14:textId="77777777" w:rsidR="0024603B" w:rsidRPr="0024603B" w:rsidRDefault="0024603B" w:rsidP="0024603B">
      <w:pPr>
        <w:bidi/>
      </w:pPr>
    </w:p>
    <w:p w14:paraId="481BBD5A" w14:textId="77777777" w:rsidR="0024603B" w:rsidRPr="0024603B" w:rsidRDefault="0024603B" w:rsidP="0024603B">
      <w:pPr>
        <w:bidi/>
      </w:pPr>
    </w:p>
    <w:p w14:paraId="6B3BEE86" w14:textId="77777777" w:rsidR="0024603B" w:rsidRPr="0024603B" w:rsidRDefault="0024603B" w:rsidP="0024603B">
      <w:pPr>
        <w:bidi/>
      </w:pPr>
    </w:p>
    <w:p w14:paraId="753A79CC" w14:textId="77777777" w:rsidR="0024603B" w:rsidRPr="0024603B" w:rsidRDefault="0024603B" w:rsidP="0024603B">
      <w:pPr>
        <w:bidi/>
      </w:pPr>
    </w:p>
    <w:p w14:paraId="5F5F6F55" w14:textId="77777777" w:rsidR="0024603B" w:rsidRPr="0024603B" w:rsidRDefault="0024603B" w:rsidP="0024603B">
      <w:pPr>
        <w:bidi/>
      </w:pPr>
    </w:p>
    <w:p w14:paraId="6B3F0331" w14:textId="77777777" w:rsidR="0024603B" w:rsidRPr="0024603B" w:rsidRDefault="0024603B" w:rsidP="0024603B">
      <w:pPr>
        <w:bidi/>
      </w:pPr>
    </w:p>
    <w:p w14:paraId="6B6A5D8B" w14:textId="77777777" w:rsidR="0024603B" w:rsidRPr="0024603B" w:rsidRDefault="0024603B" w:rsidP="0024603B">
      <w:pPr>
        <w:bidi/>
      </w:pPr>
    </w:p>
    <w:p w14:paraId="6A938951" w14:textId="77777777" w:rsidR="0024603B" w:rsidRPr="0024603B" w:rsidRDefault="0024603B" w:rsidP="0024603B">
      <w:pPr>
        <w:bidi/>
      </w:pPr>
    </w:p>
    <w:p w14:paraId="3907D0F4" w14:textId="77777777" w:rsidR="0024603B" w:rsidRPr="0024603B" w:rsidRDefault="0024603B" w:rsidP="0024603B">
      <w:pPr>
        <w:bidi/>
      </w:pPr>
    </w:p>
    <w:p w14:paraId="7BE7E306" w14:textId="77777777" w:rsidR="0024603B" w:rsidRPr="0024603B" w:rsidRDefault="0024603B" w:rsidP="0024603B">
      <w:pPr>
        <w:bidi/>
      </w:pPr>
    </w:p>
    <w:p w14:paraId="09FD5AD7" w14:textId="77777777" w:rsidR="0024603B" w:rsidRPr="0024603B" w:rsidRDefault="0024603B" w:rsidP="0024603B">
      <w:pPr>
        <w:bidi/>
      </w:pPr>
    </w:p>
    <w:p w14:paraId="57928EBF" w14:textId="77777777" w:rsidR="0024603B" w:rsidRPr="0024603B" w:rsidRDefault="0024603B" w:rsidP="0024603B">
      <w:pPr>
        <w:bidi/>
      </w:pPr>
    </w:p>
    <w:p w14:paraId="2C7B0869" w14:textId="77777777" w:rsidR="0024603B" w:rsidRPr="0024603B" w:rsidRDefault="0024603B" w:rsidP="0024603B">
      <w:pPr>
        <w:bidi/>
      </w:pPr>
    </w:p>
    <w:p w14:paraId="06FE6184" w14:textId="77777777" w:rsidR="0024603B" w:rsidRPr="0024603B" w:rsidRDefault="0024603B" w:rsidP="0024603B">
      <w:pPr>
        <w:bidi/>
      </w:pPr>
    </w:p>
    <w:p w14:paraId="71275547" w14:textId="305514C7" w:rsidR="0024603B" w:rsidRPr="002F20B7" w:rsidRDefault="0024603B" w:rsidP="002F20B7">
      <w:pPr>
        <w:bidi/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  <w:rtl/>
          <w:lang w:eastAsia="ar"/>
        </w:rPr>
        <w:br w:type="page"/>
      </w:r>
      <w:r w:rsidRPr="0024603B">
        <w:rPr>
          <w:b/>
          <w:bCs/>
          <w:rtl/>
          <w:lang w:eastAsia="ar"/>
        </w:rPr>
        <w:lastRenderedPageBreak/>
        <w:t xml:space="preserve">أنظمة المولدات </w:t>
      </w:r>
    </w:p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3228DB2A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0CFF8479" w14:textId="4B55ABD3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4189DD37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60F856DA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0E030CDE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646C984C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351B84BC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7BBFF410" w14:textId="0D2442E8" w:rsidR="0024603B" w:rsidRPr="0024603B" w:rsidRDefault="00477F78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75DC33F2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2611484A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000EF5BC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8F5DF46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836030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DFE29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6380DE86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C1CEF1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CA91F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>أنظمة المولدات: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6105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20717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AD7C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5FEF97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1E5AC4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0EBAF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2879A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6CF5A7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BCEC24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644E56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B58A4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C8667E3" w14:textId="0D7024B3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معدات الحماية الشخصية والملابس المطلوبة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4C3B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9CBE6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41D2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5A32DE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22439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987CC26" w14:textId="1840DF48" w:rsidR="0024603B" w:rsidRPr="0024603B" w:rsidRDefault="00477F78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9AFB4F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BEDF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949EF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4ED7F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0254F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57DA1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F5712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7B23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131A8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841A5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486A3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1E98D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D95A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7397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92B5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760D9D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718D3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436C2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9998AC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6D05D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8639B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7754E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91644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9C0852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صحيفة بيانات السلامة وصحيفة بيانات المنتجات الخاصة بالغازات/الوقود/المواد الكيميائية الخطرة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C029B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0D2C7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06ED88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834BA5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A58B71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B31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أماكن لغسل العينين والاستحمام في الحالات الطارئة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66383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C3DCD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FAD7C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335FC6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DCC2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BD9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E45190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DDE1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24DC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FDC29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21EE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90C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ABBEE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C7FFB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A8AC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74B10DE" w14:textId="77777777" w:rsidTr="00C14BAD">
        <w:trPr>
          <w:trHeight w:val="286"/>
        </w:trPr>
        <w:tc>
          <w:tcPr>
            <w:tcW w:w="564" w:type="dxa"/>
            <w:shd w:val="clear" w:color="auto" w:fill="BAC6CA"/>
            <w:noWrap/>
            <w:vAlign w:val="center"/>
          </w:tcPr>
          <w:p w14:paraId="101F7FF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shd w:val="clear" w:color="auto" w:fill="BAC6CA"/>
            <w:vAlign w:val="center"/>
          </w:tcPr>
          <w:p w14:paraId="237DD1E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shd w:val="clear" w:color="auto" w:fill="BAC6CA"/>
            <w:vAlign w:val="center"/>
          </w:tcPr>
          <w:p w14:paraId="2CEB09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BAC6CA"/>
            <w:vAlign w:val="center"/>
          </w:tcPr>
          <w:p w14:paraId="4FD37C0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BAC6CA"/>
            <w:vAlign w:val="center"/>
          </w:tcPr>
          <w:p w14:paraId="7F49A4F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5F2CAC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5D2ECD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7D4C5EE" w14:textId="4C13BB2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477F78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8B9FC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15A79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CACBA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84481B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5A760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6FEC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D675E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769B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38634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4BF97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311FC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29DB88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7BD616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4E42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60984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3BB793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1CD41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00819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المقاولين المختصين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479646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0D09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351D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ACB9D39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255E6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2D30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86B6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0C33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26C11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518D3DA" w14:textId="77777777" w:rsidTr="00C14BAD">
        <w:trPr>
          <w:trHeight w:val="323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05B812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7783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024B26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09E2DA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65063FE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0205A49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842BC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8F5F6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ذراع التدوير الزائدة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4BFFE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A458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E5A55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5D3C2B6" w14:textId="77777777" w:rsidTr="00C14BAD">
        <w:trPr>
          <w:trHeight w:val="287"/>
        </w:trPr>
        <w:tc>
          <w:tcPr>
            <w:tcW w:w="564" w:type="dxa"/>
            <w:shd w:val="clear" w:color="auto" w:fill="auto"/>
            <w:noWrap/>
            <w:vAlign w:val="center"/>
          </w:tcPr>
          <w:p w14:paraId="2D8843D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F9E98A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انخفاض درجة حرارة المياه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252DC1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D32D2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7761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24EB4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E18B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2AE76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الإنذار المبكر لارتفاع درجة حرارة المحرك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0F107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F6DE0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B15D2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6DA017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81833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3935E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ارتفاع درجة حرارة المحرك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79A41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D87D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4E88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0357B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76DD1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F0C914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الإنذار المبكر لانخفاض ضغط زيت التشحيم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2EF78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DC18D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B0EB0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ACDE0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935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09321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انخفاض درجة حرارة المياه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D3B88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5A1B6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D9555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D0C9BD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DCE751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46E657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A387BD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F31A7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04AB4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0F599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C2EDC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28DC5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الإنذارات والعيوب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9A92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03A8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6AC4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82F4A7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16DC5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10E8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إعدادات نقاط/ برامج الضبط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CBA14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9B9F71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4A01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AE06E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49E5B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2FDA55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تسريب المحاقن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7BE00D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32C4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ADC80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C3D2E8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04541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41A1E7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إلكتروليت البطارية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0F92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57AA95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BFA5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8442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22F348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7FF1B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جهد البطارية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0CBEC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A2F7F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4B15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1D2D5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F0D21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7B8FD8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مخمدات الهواء (في حال فتح التركيب)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E2BB7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3FCB5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69423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3388E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862214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7A3682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الوقود في الخزان الرئيسي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DE6A7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A745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11CED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5A7D1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C1BAD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22AE7D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أنّ صمامات الوقود مغلقة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0C4D8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7705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6D7ED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6FCF4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22BB8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980E4F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 جولات للمعاينة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0DB9C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039E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E37B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796D0F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4894D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8840987" w14:textId="5A8FF77A" w:rsidR="0024603B" w:rsidRPr="0024603B" w:rsidRDefault="0024603B" w:rsidP="002F20B7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تحقق من مقياس درجة حرارة المياه ومقياس درجة حرارة الزيت أثناء تشغيل السخّان للتأكد من عمل سخان مياه الدث</w:t>
            </w:r>
            <w:r w:rsidR="002F20B7">
              <w:rPr>
                <w:rFonts w:cs="Arial" w:hint="cs"/>
                <w:sz w:val="18"/>
                <w:szCs w:val="18"/>
                <w:rtl/>
                <w:lang w:eastAsia="ar"/>
              </w:rPr>
              <w:t>ّ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ار (</w:t>
            </w:r>
            <w:r w:rsidR="002F20B7">
              <w:rPr>
                <w:rFonts w:cs="Arial"/>
                <w:sz w:val="18"/>
                <w:szCs w:val="18"/>
                <w:rtl/>
                <w:lang w:eastAsia="ar"/>
              </w:rPr>
              <w:t>إن وُجد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 و/أو سخان زيت التشحيم (</w:t>
            </w:r>
            <w:r w:rsidR="002F20B7">
              <w:rPr>
                <w:rFonts w:cs="Arial"/>
                <w:sz w:val="18"/>
                <w:szCs w:val="18"/>
                <w:rtl/>
                <w:lang w:eastAsia="ar"/>
              </w:rPr>
              <w:t>إن وُجد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 بشكل صحيح وأنه مغلق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C6E43B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D282B0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0889B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FA38CC5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DC98F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E5C6F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ووضع علامات عليها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1021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E3A3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05E15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DF2BA8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05C2F3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8B4B8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9DD8D5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38493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01E857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EBE1AD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EAFC3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8DB0A7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مصادر الطاقة ووضع لافتات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62D8F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F1E4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E9B4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974A4B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17A3F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BFACF2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الإمداد بالطاقة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FE974B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2E714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BBCB5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F62078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DEFD3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7A4C22E" w14:textId="540D1F44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الإمداد بالمياه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BA36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0B96F2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EA66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5985D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C7DB8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43D8BE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لإيقاف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2D102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D1B67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F517D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0ECB9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70ED5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C4DE0B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الوقود في الخزان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2B2E3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BBC0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DF98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4F21998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8ED6B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D0B0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الإنذارات بطريقة النافذة المنبثقة لنظام إدارة المباني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1026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99040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3B532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ABEC5F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6CCC3E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84F73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0C176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EB77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6509D3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4A970A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97C47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59D0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98A1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82B1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ED9C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25944A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352D67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BFA3E0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لفحص المعدات بعد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29EE6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5ACB6A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E8AD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B02084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5AC058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5BCDE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مستويات خزّانات الوقود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F5E41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B3B23E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DD83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B94D29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80411D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2E1A1C" w14:textId="1EED3753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6AC814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E985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A2E76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FC44182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5F686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451A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تسريبات الوقود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2DCD5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2B29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DB226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5CDA868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711DB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1F0EC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986A83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EFD0C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4290C6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77E2320C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3DC2613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18671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382E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591D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BD654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572C4C3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3BA6E27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C4B66B9" w14:textId="5A0AEACB" w:rsidR="0024603B" w:rsidRPr="0024603B" w:rsidRDefault="001F5F88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أنظمة إدارة المرافق المحوسبة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B0791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22FF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C263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62BAE58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6EF335D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648FFC" w14:textId="7A94D4B8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477F78">
              <w:rPr>
                <w:rFonts w:cs="Arial"/>
                <w:sz w:val="18"/>
                <w:szCs w:val="18"/>
                <w:rtl/>
                <w:lang w:eastAsia="ar"/>
              </w:rPr>
              <w:t xml:space="preserve">أطراف المصلحة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F4702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7FEF4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0A24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0932896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64CC43D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53F2E4" w14:textId="2CB46DFA" w:rsidR="0024603B" w:rsidRPr="0024603B" w:rsidRDefault="00477F78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إعداد التقارير والإبلاغ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E99CF8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BA1D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0E1D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C3E866B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0888FBCE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0A30C43D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BE506B2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24A698F9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5B7BA1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46A207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566CBD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D88D40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647612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B67B13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406A22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7481DFF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53B84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74EB9A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234893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7257F64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57B16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E1FBB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26E28F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4DAD88E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0494F10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0EE666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74F1B902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4AB28B5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E9854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78537C9B" w14:textId="77777777" w:rsidR="0024603B" w:rsidRPr="0024603B" w:rsidRDefault="0024603B" w:rsidP="0024603B">
      <w:pPr>
        <w:bidi/>
      </w:pPr>
    </w:p>
    <w:p w14:paraId="35E04251" w14:textId="77777777" w:rsidR="0024603B" w:rsidRPr="0024603B" w:rsidRDefault="0024603B" w:rsidP="0024603B">
      <w:pPr>
        <w:bidi/>
      </w:pPr>
    </w:p>
    <w:p w14:paraId="775CE893" w14:textId="77777777" w:rsidR="0024603B" w:rsidRPr="0024603B" w:rsidRDefault="0024603B" w:rsidP="0024603B">
      <w:pPr>
        <w:bidi/>
      </w:pPr>
    </w:p>
    <w:p w14:paraId="425356B9" w14:textId="77777777" w:rsidR="0024603B" w:rsidRPr="0024603B" w:rsidRDefault="0024603B" w:rsidP="0024603B">
      <w:pPr>
        <w:bidi/>
      </w:pPr>
    </w:p>
    <w:p w14:paraId="1232D2D9" w14:textId="77777777" w:rsidR="0024603B" w:rsidRPr="0024603B" w:rsidRDefault="0024603B" w:rsidP="0024603B">
      <w:pPr>
        <w:bidi/>
      </w:pPr>
    </w:p>
    <w:p w14:paraId="42CF87ED" w14:textId="77777777" w:rsidR="0024603B" w:rsidRPr="0024603B" w:rsidRDefault="0024603B" w:rsidP="0024603B">
      <w:pPr>
        <w:bidi/>
      </w:pPr>
    </w:p>
    <w:p w14:paraId="2E9E78AC" w14:textId="77777777" w:rsidR="0024603B" w:rsidRPr="0024603B" w:rsidRDefault="0024603B" w:rsidP="0024603B">
      <w:pPr>
        <w:bidi/>
      </w:pPr>
    </w:p>
    <w:p w14:paraId="108835B4" w14:textId="77777777" w:rsidR="0024603B" w:rsidRPr="0024603B" w:rsidRDefault="0024603B" w:rsidP="0024603B">
      <w:pPr>
        <w:bidi/>
      </w:pPr>
    </w:p>
    <w:p w14:paraId="5480FE5A" w14:textId="77777777" w:rsidR="0024603B" w:rsidRPr="0024603B" w:rsidRDefault="0024603B" w:rsidP="0024603B">
      <w:pPr>
        <w:bidi/>
      </w:pPr>
    </w:p>
    <w:p w14:paraId="73AA92DE" w14:textId="77777777" w:rsidR="0024603B" w:rsidRPr="0024603B" w:rsidRDefault="0024603B" w:rsidP="0024603B">
      <w:pPr>
        <w:bidi/>
      </w:pPr>
    </w:p>
    <w:p w14:paraId="71D1361F" w14:textId="77777777" w:rsidR="0024603B" w:rsidRPr="0024603B" w:rsidRDefault="0024603B" w:rsidP="0024603B">
      <w:pPr>
        <w:bidi/>
      </w:pPr>
    </w:p>
    <w:p w14:paraId="02163DA0" w14:textId="77777777" w:rsidR="0024603B" w:rsidRPr="0024603B" w:rsidRDefault="0024603B" w:rsidP="0024603B">
      <w:pPr>
        <w:bidi/>
      </w:pPr>
    </w:p>
    <w:p w14:paraId="2A46C811" w14:textId="77777777" w:rsidR="0024603B" w:rsidRPr="0024603B" w:rsidRDefault="0024603B" w:rsidP="0024603B">
      <w:pPr>
        <w:bidi/>
      </w:pPr>
    </w:p>
    <w:p w14:paraId="7875FCB5" w14:textId="77777777" w:rsidR="0024603B" w:rsidRPr="0024603B" w:rsidRDefault="0024603B" w:rsidP="0024603B">
      <w:pPr>
        <w:bidi/>
      </w:pPr>
    </w:p>
    <w:p w14:paraId="616C9600" w14:textId="77777777" w:rsidR="0024603B" w:rsidRPr="0024603B" w:rsidRDefault="0024603B" w:rsidP="0024603B">
      <w:pPr>
        <w:bidi/>
      </w:pPr>
    </w:p>
    <w:p w14:paraId="1DC36DB8" w14:textId="77777777" w:rsidR="0024603B" w:rsidRPr="0024603B" w:rsidRDefault="0024603B" w:rsidP="0024603B">
      <w:pPr>
        <w:bidi/>
      </w:pPr>
    </w:p>
    <w:p w14:paraId="6D54FF03" w14:textId="5FE112CB" w:rsidR="0024603B" w:rsidRDefault="0024603B" w:rsidP="0024603B">
      <w:pPr>
        <w:bidi/>
        <w:rPr>
          <w:rtl/>
        </w:rPr>
      </w:pPr>
    </w:p>
    <w:p w14:paraId="589ACDDC" w14:textId="5E169366" w:rsidR="002F20B7" w:rsidRDefault="002F20B7" w:rsidP="002F20B7">
      <w:pPr>
        <w:bidi/>
        <w:rPr>
          <w:rtl/>
        </w:rPr>
      </w:pPr>
    </w:p>
    <w:p w14:paraId="2321A3F9" w14:textId="4319B74B" w:rsidR="002F20B7" w:rsidRDefault="002F20B7" w:rsidP="002F20B7">
      <w:pPr>
        <w:bidi/>
        <w:rPr>
          <w:rtl/>
        </w:rPr>
      </w:pPr>
    </w:p>
    <w:p w14:paraId="4C998B31" w14:textId="74455EA4" w:rsidR="002F20B7" w:rsidRDefault="002F20B7" w:rsidP="002F20B7">
      <w:pPr>
        <w:bidi/>
        <w:rPr>
          <w:rtl/>
        </w:rPr>
      </w:pPr>
    </w:p>
    <w:p w14:paraId="244CB86F" w14:textId="6B47388A" w:rsidR="002F20B7" w:rsidRDefault="002F20B7" w:rsidP="002F20B7">
      <w:pPr>
        <w:bidi/>
        <w:rPr>
          <w:rtl/>
        </w:rPr>
      </w:pPr>
    </w:p>
    <w:p w14:paraId="26510729" w14:textId="043AE12B" w:rsidR="002F20B7" w:rsidRDefault="002F20B7" w:rsidP="002F20B7">
      <w:pPr>
        <w:bidi/>
        <w:rPr>
          <w:rtl/>
        </w:rPr>
      </w:pPr>
    </w:p>
    <w:p w14:paraId="61DCF37A" w14:textId="4603EEC0" w:rsidR="002F20B7" w:rsidRDefault="002F20B7" w:rsidP="002F20B7">
      <w:pPr>
        <w:bidi/>
        <w:rPr>
          <w:rtl/>
        </w:rPr>
      </w:pPr>
    </w:p>
    <w:p w14:paraId="1FEB1092" w14:textId="2079647D" w:rsidR="002F20B7" w:rsidRDefault="002F20B7" w:rsidP="002F20B7">
      <w:pPr>
        <w:bidi/>
        <w:rPr>
          <w:rtl/>
        </w:rPr>
      </w:pPr>
    </w:p>
    <w:p w14:paraId="6C10C01C" w14:textId="40C2EDDC" w:rsidR="002F20B7" w:rsidRDefault="002F20B7" w:rsidP="002F20B7">
      <w:pPr>
        <w:bidi/>
        <w:rPr>
          <w:rtl/>
        </w:rPr>
      </w:pPr>
    </w:p>
    <w:p w14:paraId="112BF507" w14:textId="46996E22" w:rsidR="002F20B7" w:rsidRDefault="002F20B7" w:rsidP="002F20B7">
      <w:pPr>
        <w:bidi/>
        <w:rPr>
          <w:rtl/>
        </w:rPr>
      </w:pPr>
    </w:p>
    <w:p w14:paraId="0722E56C" w14:textId="20B37179" w:rsidR="002F20B7" w:rsidRDefault="002F20B7" w:rsidP="002F20B7">
      <w:pPr>
        <w:bidi/>
        <w:rPr>
          <w:rtl/>
        </w:rPr>
      </w:pPr>
    </w:p>
    <w:p w14:paraId="1F14EDC0" w14:textId="5C5C0544" w:rsidR="002F20B7" w:rsidRDefault="002F20B7" w:rsidP="002F20B7">
      <w:pPr>
        <w:bidi/>
        <w:rPr>
          <w:rtl/>
        </w:rPr>
      </w:pPr>
    </w:p>
    <w:p w14:paraId="5142EAC0" w14:textId="6CFC60EA" w:rsidR="002F20B7" w:rsidRDefault="002F20B7" w:rsidP="002F20B7">
      <w:pPr>
        <w:bidi/>
        <w:rPr>
          <w:rtl/>
        </w:rPr>
      </w:pPr>
    </w:p>
    <w:p w14:paraId="291EE90B" w14:textId="33DF5E85" w:rsidR="002F20B7" w:rsidRDefault="002F20B7" w:rsidP="002F20B7">
      <w:pPr>
        <w:bidi/>
        <w:rPr>
          <w:rtl/>
        </w:rPr>
      </w:pPr>
    </w:p>
    <w:p w14:paraId="1B39EA7D" w14:textId="71693E76" w:rsidR="002F20B7" w:rsidRDefault="002F20B7" w:rsidP="002F20B7">
      <w:pPr>
        <w:bidi/>
        <w:rPr>
          <w:rtl/>
        </w:rPr>
      </w:pPr>
    </w:p>
    <w:p w14:paraId="35D3EC0C" w14:textId="43BB9309" w:rsidR="002F20B7" w:rsidRPr="0024603B" w:rsidRDefault="002F20B7" w:rsidP="002F20B7">
      <w:pPr>
        <w:bidi/>
      </w:pPr>
    </w:p>
    <w:p w14:paraId="44DE6615" w14:textId="50378BCB" w:rsidR="0024603B" w:rsidRPr="002F20B7" w:rsidRDefault="0024603B" w:rsidP="002F20B7">
      <w:pPr>
        <w:bidi/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rtl/>
          <w:lang w:eastAsia="ar"/>
        </w:rPr>
        <w:t xml:space="preserve">أنظمة الحماية من الحرائق </w:t>
      </w:r>
    </w:p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1560202A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22FF0DEB" w14:textId="30ADADE5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2DC5C57E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17363370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24625DCA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23BEA1E2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3551E89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538159E4" w14:textId="59EB00AB" w:rsidR="0024603B" w:rsidRPr="0024603B" w:rsidRDefault="00477F78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5BDB6C54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6CB4DFAD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71F5F31F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7CCF19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2195AC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177CC0A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1C3A1D80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D7C469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6A737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>أنظمة الحماية من الحرائق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99D6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BC42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546F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51E077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8A6D42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58E768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66BA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1E80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A3382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DD57A8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C11A2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8C025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41CCE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5F37F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F42FA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61306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CA6AD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7216EC" w14:textId="4085903F" w:rsidR="0024603B" w:rsidRPr="0024603B" w:rsidRDefault="00477F78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E61A8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9468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83D1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365E63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E47C8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28928E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2F1BBD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C0163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2187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A99AC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3D263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EFF73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EB5CF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59FF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A777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667A46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A292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E33D9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1BE8B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05BE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6D8A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99A7B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11A4E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4764D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تنفيذ تمارين التأهب للحريق وتدريب جميع الموظفين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F514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2A045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9F511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E7D940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868E2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08823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78C1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B3F57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DDA13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80CB6C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A5292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528E88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التهوية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6D6CB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EFA0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EC9B4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30A675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CD941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60F7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7D1AE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7E10B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5445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D9B3E4D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12B45D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422ABF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2BBCF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FCCC8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E3E785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22CFAF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B1FF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2AAFC8D" w14:textId="0BD2F8BE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477F78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A7593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1611A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AF5A6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9A4FD4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A58B4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DC4A8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المستخدم النهائي / رئيس الإدارة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23F7E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EB62F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4081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FE6D39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95C09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10B6B34" w14:textId="09A87716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1C82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D1104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6AA9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6642CA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551279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567D75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الجدول الزمني لأعمال المقاول المختص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BBD137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A1E8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6AB9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E3920A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12B85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6FD7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A644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914D0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45F7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9CCB01" w14:textId="77777777" w:rsidTr="00C14BAD">
        <w:trPr>
          <w:trHeight w:val="323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0A729C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7FA48C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7C5D3F3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10830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483FD65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789A3BD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24D1D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93BF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عدم وجود أعطال/إنذارات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A210F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5B9A1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233CF0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5F4189B" w14:textId="77777777" w:rsidTr="00C14BAD">
        <w:trPr>
          <w:trHeight w:val="287"/>
        </w:trPr>
        <w:tc>
          <w:tcPr>
            <w:tcW w:w="564" w:type="dxa"/>
            <w:shd w:val="clear" w:color="auto" w:fill="auto"/>
            <w:noWrap/>
            <w:vAlign w:val="center"/>
          </w:tcPr>
          <w:p w14:paraId="4FF6DAC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341AA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5F0278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29473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9E461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E6ADC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60BEF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8AB63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مياه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7E17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69C4A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AA32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3B48E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9FBCC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F19C40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خزّانات المياه في حالات الحرائق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A833B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9DFF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64C73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5722BE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96850C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EFEF8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المخاطر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CC51D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021E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5B7A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FB93CC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0A5EB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11FC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الحالة التشغيلية للنظام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8CC1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F68B2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4492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34AD920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05E149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44873F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96A5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04F4BA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D15AAE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0FA031E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78A63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8DAD7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خلو النظام من الأعطال والإنذارات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43FF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A6F83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8DCA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8BBA5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A74AF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FF42D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لوحة التحكم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7F18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CD243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F352C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A3FD3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D115E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D42102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مقاييس الضغط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720B0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1DA5C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06D401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F5E9CB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A74A5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5DCC1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مصادر الطاقة ووضع لافتات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0F5652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136CBA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30C0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FB3262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AE65E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C8837D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صمامات الفتح والإغلاق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0D232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DAEB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81700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00CD04F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CB010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F2599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الإمداد بالمياه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646BC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8743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46A3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6D2DDCB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6A04C8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EA4AB1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E4549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2A6EB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DE720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F4710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938E6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CC22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F516AD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7D942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A879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BD76DC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4B510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6FFE1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تواصل النظام مع نظام إدارة المباني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747B7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B0A73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0CE5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8301DF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9BB34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397CE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خط الإمداد بالمياه الوارد للنظام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A79F9D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72AF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BD1DE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FA7A7A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F9CB9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054C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الإمداد بالطاقة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4779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11692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FB02D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8CFE23C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DD76D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80C06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262205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97F52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49BD1E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3A3D1F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26D97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7055A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93022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C71A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6486D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AB5240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BC092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B86EE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لفحص المعدات بعد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4830A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38A8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A04C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6163DC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32FB6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E3826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مستويات خزّانات المياه في حالات الحرائق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B0D5C5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9C49A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C3440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CAA6D1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E4DB93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C7415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2319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A55E3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1CB07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70489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27FD7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33D6F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تسرب المياه/الرغوة/غاز ثنائي أوكسيد الكربون من طفايات الحريق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C96FB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CF474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EE1E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164DE4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2E3C2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7439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معاينة بكرات الخراطيم واختبار الضغط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78EF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83B83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3E483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628B4ED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5AF95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C04050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142EC7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7646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78721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1CC724CD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72B1C0C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3EC7C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83CE0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83B2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54FEF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431F3C1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EDB8D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D94727" w14:textId="3E6CEBA8" w:rsidR="0024603B" w:rsidRPr="0024603B" w:rsidRDefault="001F5F88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أنظمة إدارة المرافق المحوسبة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58B85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8F38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7D54F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E33E69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B6113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631F330" w14:textId="49CB9B61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477F78">
              <w:rPr>
                <w:rFonts w:cs="Arial"/>
                <w:sz w:val="18"/>
                <w:szCs w:val="18"/>
                <w:rtl/>
                <w:lang w:eastAsia="ar"/>
              </w:rPr>
              <w:t xml:space="preserve">أطراف المصلحة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4B6F0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F00DE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5147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DCCC9FE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2822D37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16C874" w14:textId="11061CE5" w:rsidR="0024603B" w:rsidRPr="0024603B" w:rsidRDefault="00477F78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إعداد التقارير والإبلاغ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414F6A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46A5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4DDAB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8B1FFE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46DFD7F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6AA2E473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622FE86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7E180F0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F57076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8C4A44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ADE52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21659C22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C060DA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F46DF3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CED29B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8C3F87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223919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3995A53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CEF70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3E3CB58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120D5B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3B37C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7AC311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6CD46E8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14FCCB3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10C7AB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07543DA7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C25E62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4FA748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5CDD967" w14:textId="77777777" w:rsidR="0024603B" w:rsidRPr="0024603B" w:rsidRDefault="0024603B" w:rsidP="0024603B">
      <w:pPr>
        <w:bidi/>
      </w:pPr>
    </w:p>
    <w:p w14:paraId="051A24EE" w14:textId="77777777" w:rsidR="0024603B" w:rsidRPr="0024603B" w:rsidRDefault="0024603B" w:rsidP="0024603B">
      <w:pPr>
        <w:bidi/>
      </w:pPr>
    </w:p>
    <w:p w14:paraId="57077023" w14:textId="77777777" w:rsidR="0024603B" w:rsidRPr="0024603B" w:rsidRDefault="0024603B" w:rsidP="0024603B">
      <w:pPr>
        <w:bidi/>
      </w:pPr>
    </w:p>
    <w:p w14:paraId="5365D8F6" w14:textId="77777777" w:rsidR="0024603B" w:rsidRPr="0024603B" w:rsidRDefault="0024603B" w:rsidP="0024603B">
      <w:pPr>
        <w:bidi/>
      </w:pPr>
    </w:p>
    <w:p w14:paraId="054144F0" w14:textId="77777777" w:rsidR="0024603B" w:rsidRPr="0024603B" w:rsidRDefault="0024603B" w:rsidP="0024603B">
      <w:pPr>
        <w:bidi/>
      </w:pPr>
    </w:p>
    <w:p w14:paraId="33FE706C" w14:textId="77777777" w:rsidR="0024603B" w:rsidRPr="0024603B" w:rsidRDefault="0024603B" w:rsidP="0024603B">
      <w:pPr>
        <w:bidi/>
      </w:pPr>
    </w:p>
    <w:p w14:paraId="432BB2C8" w14:textId="77777777" w:rsidR="0024603B" w:rsidRPr="0024603B" w:rsidRDefault="0024603B" w:rsidP="0024603B">
      <w:pPr>
        <w:bidi/>
      </w:pPr>
    </w:p>
    <w:p w14:paraId="7E766A6F" w14:textId="77777777" w:rsidR="0024603B" w:rsidRPr="0024603B" w:rsidRDefault="0024603B" w:rsidP="0024603B">
      <w:pPr>
        <w:bidi/>
      </w:pPr>
    </w:p>
    <w:p w14:paraId="1FDE24FA" w14:textId="77777777" w:rsidR="0024603B" w:rsidRPr="0024603B" w:rsidRDefault="0024603B" w:rsidP="0024603B">
      <w:pPr>
        <w:bidi/>
      </w:pPr>
    </w:p>
    <w:p w14:paraId="283D6004" w14:textId="77777777" w:rsidR="0024603B" w:rsidRPr="0024603B" w:rsidRDefault="0024603B" w:rsidP="0024603B">
      <w:pPr>
        <w:bidi/>
      </w:pPr>
    </w:p>
    <w:p w14:paraId="55994115" w14:textId="77777777" w:rsidR="0024603B" w:rsidRPr="0024603B" w:rsidRDefault="0024603B" w:rsidP="0024603B">
      <w:pPr>
        <w:bidi/>
      </w:pPr>
    </w:p>
    <w:p w14:paraId="7362B557" w14:textId="77777777" w:rsidR="0024603B" w:rsidRPr="0024603B" w:rsidRDefault="0024603B" w:rsidP="0024603B">
      <w:pPr>
        <w:bidi/>
      </w:pPr>
    </w:p>
    <w:p w14:paraId="2CD3CE55" w14:textId="77777777" w:rsidR="0024603B" w:rsidRPr="0024603B" w:rsidRDefault="0024603B" w:rsidP="0024603B">
      <w:pPr>
        <w:bidi/>
      </w:pPr>
    </w:p>
    <w:p w14:paraId="549F52F1" w14:textId="77777777" w:rsidR="0024603B" w:rsidRPr="0024603B" w:rsidRDefault="0024603B" w:rsidP="0024603B">
      <w:pPr>
        <w:bidi/>
      </w:pPr>
    </w:p>
    <w:p w14:paraId="7F3DCD00" w14:textId="77777777" w:rsidR="0024603B" w:rsidRPr="0024603B" w:rsidRDefault="0024603B" w:rsidP="0024603B">
      <w:pPr>
        <w:bidi/>
      </w:pPr>
    </w:p>
    <w:p w14:paraId="00EE76F5" w14:textId="77777777" w:rsidR="0024603B" w:rsidRPr="0024603B" w:rsidRDefault="0024603B" w:rsidP="0024603B">
      <w:pPr>
        <w:bidi/>
      </w:pPr>
    </w:p>
    <w:p w14:paraId="57565584" w14:textId="77777777" w:rsidR="0024603B" w:rsidRPr="0024603B" w:rsidRDefault="0024603B" w:rsidP="0024603B">
      <w:pPr>
        <w:bidi/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  <w:rtl/>
          <w:lang w:eastAsia="ar"/>
        </w:rPr>
        <w:br w:type="page"/>
      </w:r>
    </w:p>
    <w:p w14:paraId="0AB748E4" w14:textId="403FA75B" w:rsidR="0024603B" w:rsidRPr="005D2795" w:rsidRDefault="0024603B" w:rsidP="005D2795">
      <w:pPr>
        <w:bidi/>
        <w:rPr>
          <w:b/>
          <w:bCs/>
        </w:rPr>
      </w:pPr>
      <w:r w:rsidRPr="0024603B">
        <w:rPr>
          <w:b/>
          <w:bCs/>
          <w:rtl/>
          <w:lang w:eastAsia="ar"/>
        </w:rPr>
        <w:lastRenderedPageBreak/>
        <w:t>أنظمة التبريد</w:t>
      </w:r>
    </w:p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18465E98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4740D7F" w14:textId="11F507C8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6336A397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422ECB9F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40479C6C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5EA799CD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EC42A3B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269514B1" w14:textId="45F26C0F" w:rsidR="0024603B" w:rsidRPr="0024603B" w:rsidRDefault="00477F78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07D069BF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648B813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7ECA6666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5C74B6B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A52528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8F4ED8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264DD296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757D7B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BC141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>أنظمة التبريد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11D8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9FBA2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B42DC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070501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294986A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9A7DE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819F13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648FB3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8DB4EF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01F11F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BD42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9E85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428FB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9152D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234A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8F65D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5453D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237DB" w14:textId="76125BBD" w:rsidR="0024603B" w:rsidRPr="0024603B" w:rsidRDefault="00477F78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BC58CA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B095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5936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1F460F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42CB0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4019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6EF31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6FF03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5FB01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92724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37C28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FCCF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1D680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1778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6A82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A0E68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B685F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55E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2145EB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282AB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07E9C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B148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3B9152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248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C2015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E8BF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FD2C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41C8CC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393BD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63A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8ECE3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8B1E0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0BD5F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D27147E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5231B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4D83" w14:textId="1B66003E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2F57E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4B42E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294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9851092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F4A16F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860D35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9936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1C060A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C4977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2164FF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D96D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4ADE1B" w14:textId="287EE6FB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477F78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378F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84EA8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256EB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EB8048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072BA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723370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D0213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A6A2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A889B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E38753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91863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DD7563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1301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36FC1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70DF6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BFA28B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F4F12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D3636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المقاولين المختصين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98DC7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04E21F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7AA43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F28E17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F80B4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5A21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B863D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DBD3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49E02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B050080" w14:textId="77777777" w:rsidTr="00C14BAD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E5DFC4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6A4013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D06C0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2CC635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60AE52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4C7160E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F0FC5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0DD7F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عدم وجود أعطال/إنذارات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2325D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6EFC9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DD57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46B3D0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A01E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C927A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034B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7F9D0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B7560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F1F44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11024A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35A34F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مياه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AE4B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985B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F2429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BC2147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F35E61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C9026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6F1C6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A0E76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DACB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6BEED8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98B9B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9145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عدّاد الماء ومقاييس 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2F3C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2394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043D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16BA8A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5AAB3D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0C17B7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9A99D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B0956B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0503E1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800692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A3167B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464533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D90A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83C99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6D9438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507BF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D013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386374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لوحة التحكم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F029F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2B8E6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7ACE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C6B4DD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B04B1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3D3F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مقاييس الضغط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4C3311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F3E394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2967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613A0F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95ABB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7E93BF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مصادر الطاقة ووضع لافتات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9AE13D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3C50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ED56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051469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12B59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ACC38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صمامات الفتح والإغلاق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792AD5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10008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F0F77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C182B2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0E3D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252145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الإمداد بالمياه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E2A93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818C0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E4B5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DAF693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3CD00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604D0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برمجة النظام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1B97DE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211BF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3B441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26F960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6434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3C24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مؤشرات مياه النظام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4F04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5F24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110E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F65F8C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DDC0A1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7D373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7BBADF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0DC20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8D99C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4FD1D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605CB7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5BD15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87B2ED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C1542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C58E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81233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5A5EB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EFF4A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تواصل النظام مع نظام إدارة المباني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89C5F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7D8FD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05156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76F4F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49135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77859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خط الإمداد بالمياه الوارد للنظام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F4C9FF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A088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AF55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0E3A55A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4FE98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BE9F6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الإمداد بالطاقة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F7329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5C15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B7A93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A0CA3A1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84B6FF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1145EA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58119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4B340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BC470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82B129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EE34B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A688F5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50E8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03EB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8693BE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8D67BC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773E0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748AD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لفحص المعدات بعد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FF0F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F53C1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EE7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93384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5703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1E70F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مستويات خزّانات المياه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E12F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D954E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B9A4AC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0CAF6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876505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F421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B018B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3B105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3E94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62EB17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55037E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7CBD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ووضع لافتات عليها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76476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9D0E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2F49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637B57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5BB97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7C94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المواد الكيميائية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216C9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5038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9633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A11C5CA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238D48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93DC0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161FF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D617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84069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3A32B31A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26DDA98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0BE77E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الإدارات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60A2E5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A152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AED3C6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B30715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460DC01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88E1AEE" w14:textId="6BDBC0A1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6E4D6D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ABCC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C822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D4BB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0B61CF4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7C7968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AFC7A5" w14:textId="3B78B437" w:rsidR="0024603B" w:rsidRPr="0024603B" w:rsidRDefault="00477F78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إعداد التقارير والإبلاغ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A8AF9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8542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60B96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219C3D5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581A9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A597D1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النهائي/الجهات المعنية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621D05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42C8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03DB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5EF1CEA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517A91F4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663E13BB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7687E1D2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4B1D0BD0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1351EF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DF0C68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8FD5E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415CF4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45B00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2321B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75CF45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7D702FF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3BD700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580380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02F1485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4AA616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3ED80E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97640A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89A5B3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06070C45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767F2D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9DB884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1C786B8B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76E60B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0807E4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2C26480" w14:textId="77777777" w:rsidR="0024603B" w:rsidRPr="0024603B" w:rsidRDefault="0024603B" w:rsidP="0024603B">
      <w:pPr>
        <w:bidi/>
      </w:pPr>
    </w:p>
    <w:p w14:paraId="06965467" w14:textId="77777777" w:rsidR="0024603B" w:rsidRPr="0024603B" w:rsidRDefault="0024603B" w:rsidP="0024603B">
      <w:pPr>
        <w:bidi/>
      </w:pPr>
    </w:p>
    <w:p w14:paraId="503094FC" w14:textId="77777777" w:rsidR="0024603B" w:rsidRPr="0024603B" w:rsidRDefault="0024603B" w:rsidP="0024603B">
      <w:pPr>
        <w:bidi/>
      </w:pPr>
    </w:p>
    <w:p w14:paraId="72D06FC5" w14:textId="77777777" w:rsidR="0024603B" w:rsidRPr="0024603B" w:rsidRDefault="0024603B" w:rsidP="0024603B">
      <w:pPr>
        <w:bidi/>
      </w:pPr>
    </w:p>
    <w:p w14:paraId="415CCBCE" w14:textId="77777777" w:rsidR="0024603B" w:rsidRPr="0024603B" w:rsidRDefault="0024603B" w:rsidP="0024603B">
      <w:pPr>
        <w:bidi/>
      </w:pPr>
    </w:p>
    <w:p w14:paraId="200385C4" w14:textId="77777777" w:rsidR="0024603B" w:rsidRPr="0024603B" w:rsidRDefault="0024603B" w:rsidP="0024603B">
      <w:pPr>
        <w:bidi/>
      </w:pPr>
    </w:p>
    <w:p w14:paraId="422F6135" w14:textId="77777777" w:rsidR="0024603B" w:rsidRPr="0024603B" w:rsidRDefault="0024603B" w:rsidP="0024603B">
      <w:pPr>
        <w:bidi/>
      </w:pPr>
    </w:p>
    <w:p w14:paraId="2EB10027" w14:textId="77777777" w:rsidR="0024603B" w:rsidRPr="0024603B" w:rsidRDefault="0024603B" w:rsidP="0024603B">
      <w:pPr>
        <w:bidi/>
      </w:pPr>
    </w:p>
    <w:p w14:paraId="575FA019" w14:textId="77777777" w:rsidR="0024603B" w:rsidRPr="0024603B" w:rsidRDefault="0024603B" w:rsidP="0024603B">
      <w:pPr>
        <w:bidi/>
      </w:pPr>
    </w:p>
    <w:p w14:paraId="0A8DC750" w14:textId="77777777" w:rsidR="0024603B" w:rsidRPr="0024603B" w:rsidRDefault="0024603B" w:rsidP="0024603B">
      <w:pPr>
        <w:bidi/>
      </w:pPr>
    </w:p>
    <w:p w14:paraId="7C23EE93" w14:textId="77777777" w:rsidR="0024603B" w:rsidRPr="0024603B" w:rsidRDefault="0024603B" w:rsidP="0024603B">
      <w:pPr>
        <w:bidi/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  <w:rtl/>
          <w:lang w:eastAsia="ar"/>
        </w:rPr>
        <w:br w:type="page"/>
      </w:r>
    </w:p>
    <w:p w14:paraId="372A5F37" w14:textId="765E8253" w:rsidR="0024603B" w:rsidRPr="006E4D6D" w:rsidRDefault="0024603B" w:rsidP="006E4D6D">
      <w:pPr>
        <w:bidi/>
        <w:rPr>
          <w:b/>
          <w:bCs/>
        </w:rPr>
      </w:pPr>
      <w:r w:rsidRPr="0024603B">
        <w:rPr>
          <w:b/>
          <w:bCs/>
          <w:rtl/>
          <w:lang w:eastAsia="ar"/>
        </w:rPr>
        <w:lastRenderedPageBreak/>
        <w:t>أنظمة الغاز الطبي</w:t>
      </w:r>
    </w:p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0806953F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6F93A216" w14:textId="0038321E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0DBE0F6B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4F62453A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52297714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F9836D3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D7C2B8D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6F9F6D1A" w14:textId="245760D6" w:rsidR="0024603B" w:rsidRPr="0024603B" w:rsidRDefault="00477F78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7EA1FCAA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BCA2531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50183FF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6319426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0D265D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8565E0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5AA84FF5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67121A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E2B2A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>أنظمة الغاز الطبي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3ABB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2BB4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AAC0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AE5E04E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610593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C3AC2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53C2C4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07C989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6F75E3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94973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DB145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2A8E95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0D43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8DF2C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BD9D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CB7C66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E6F38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1A94A3" w14:textId="4090BD12" w:rsidR="0024603B" w:rsidRPr="0024603B" w:rsidRDefault="00477F78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C4E2F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440E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FE455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0A998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142E0B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B3A60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صحيفة بيانات سلامة المواد وصحيفة بيانات المنتجات الغازية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FF4E9F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C105B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044A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6C6354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3D650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F5A9FB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ملصقات الغازات الطبية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2AE94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7111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AECB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FA0D14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CF7C11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B6407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D474F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98101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AEB6A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E63A4A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8A1A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328A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مراجعة خطة الإجلاء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FD14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12414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5E07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535B6C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FAFACE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88C9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A414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A875F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C297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8FC14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8B1008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96D080B" w14:textId="100A0F03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DA43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67AC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561C7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120E7A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F585E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B1F881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B601D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871D3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DCDD4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5BF929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63876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E217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66516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4DDCB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1871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8CC923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16812E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0AA3CE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EE3B1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5E83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FF8045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31B529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B1242C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990E2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مالك النظام/المديرين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8C0048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7A37D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BBE3B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7EF6A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3D7C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E2C3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D6FA9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CD288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99160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F2E5A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DB6D8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0573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B3BAC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B66A5D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F41D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6DC52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05E752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2C1AE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 المختص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B4CF0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AF63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92AF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B9B7A3E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311F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7B2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A5673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74FA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C18F1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A2E4DD8" w14:textId="77777777" w:rsidTr="00C14BAD">
        <w:trPr>
          <w:trHeight w:val="269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6AD4CE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16D06F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EB1675B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6D6F34A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F40209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7761605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6D11F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57EB6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عدم وجود أعطال/إنذارات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EFB09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56F56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C10B0F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5A5146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B9284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4AA9E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26587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C1B28D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8FAB95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1A88309" w14:textId="77777777" w:rsidTr="00C14BAD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090C661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BB492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مياه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95CDA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45B3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1131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9565D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8B7E2F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18BBAE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8E3C8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B611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C8E20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906588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71B8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C67E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تسريبات خطوط أنابيب الغاز بالنظام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EB58B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B672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56E11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AB371B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37FABE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3F1B9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040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8FDA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7B5F6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3B8E15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1DB21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4558C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E6B5D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F0B7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C9E09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364E17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6A95EB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AA418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لوحة التحكم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4CEE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5DAC0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9C5B3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629338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2A75D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7F66F6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مقاييس الضغط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1C76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06225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D5F25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DE873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5A9CA1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DBA68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مصادر الطاقة ووضع لافتات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3569D7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E39F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61E70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716A90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9B10B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CDCC62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صمامات الفتح والإغلاق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AA63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C7E6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D3EC2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A3B964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5F088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7D7B3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إمداد الغازات الطبية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13205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CCCFA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46DA9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C99D64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005AE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AC7D1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برمجة 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47395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6F86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8BFD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C5B8850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4BE1F7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C9B83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AD520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13193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5F6E92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ED00D1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89244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42838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BBA40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91B62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04F24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46B1C4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9265F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5ED3A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تواصل النظام مع نظام إدارة المباني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EA91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DBA6B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96EF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7886AD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27E1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10876B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خط الإمداد بالغاز الوارد للنظام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BE58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64EE9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21961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E21B24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779C9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2BE0D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الإمداد بالطاقة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20F14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D636A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6FB34B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4B195B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DC16CB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748C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236A44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486CB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7F822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71672B1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C9957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7836C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الأنظمة المرتبطة بالنظام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DB030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110CD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26B5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FADFCAB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33ACD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DC939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1662C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3D7D66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A4978D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A13EB6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0C2EBC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0DD4D2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4E67D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5D32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6C8AC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3B9762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3A87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67D66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لفحص المعدات بعد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99CCB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64E8BE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58E7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C2305D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CF792F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0CDAF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مخزون أسطوانات الغاز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DD09E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6618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BBDD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F72D0B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A2CD3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A66F0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1FD0E3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165A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A14F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7BFE02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2BEBF3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B9C78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ووضع لافتات عليها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427F17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6631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81FC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16A014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06764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575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الغاز في الأسطوانات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9BA1A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9520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049F9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B98E25C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ABFA97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5D59F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4F77C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6B38B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10518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4415EF12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3309CB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AF9FD23" w14:textId="5BD185E2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7118E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D664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EA21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1E0F39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8815F0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6267E8F" w14:textId="344F6DE4" w:rsidR="0024603B" w:rsidRPr="0024603B" w:rsidRDefault="001F5F88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أنظمة إدارة المرافق المحوسبة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DD1FB9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AD4F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CEFF1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B9135B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E3AB1B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CC048D6" w14:textId="2C3CAC3B" w:rsidR="0024603B" w:rsidRPr="0024603B" w:rsidRDefault="00477F78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إعداد التقارير والإبلاغ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B7430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929AF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4EC2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67779A9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CC730D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A84200" w14:textId="6D060F2B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477F78">
              <w:rPr>
                <w:rFonts w:cs="Arial"/>
                <w:sz w:val="18"/>
                <w:szCs w:val="18"/>
                <w:rtl/>
                <w:lang w:eastAsia="ar"/>
              </w:rPr>
              <w:t xml:space="preserve">أطراف المصلحة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F8DA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EF04C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9613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85A9D">
              <w:rPr>
                <w:rFonts w:cs="Arial"/>
                <w:color w:val="000000"/>
                <w:rtl/>
                <w:lang w:eastAsia="ar"/>
              </w:rPr>
            </w:r>
            <w:r w:rsidR="00F85A9D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BEAB8E4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3082FF8B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2C924559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27B369C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0359BD5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6C3E1D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3BBCBE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68910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6B6178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4C27E0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469222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04F8BE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097609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2B2236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37054CE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164517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E881297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A61201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B19557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5F0B62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968DB0B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053DF55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4F9ACD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2C517220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6A829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C4D4B6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B93FDB5" w14:textId="77777777" w:rsidR="0024603B" w:rsidRPr="0024603B" w:rsidRDefault="0024603B" w:rsidP="0024603B">
      <w:pPr>
        <w:bidi/>
      </w:pPr>
    </w:p>
    <w:p w14:paraId="0778D88E" w14:textId="77777777" w:rsidR="0024603B" w:rsidRPr="0024603B" w:rsidRDefault="0024603B" w:rsidP="0024603B">
      <w:pPr>
        <w:bidi/>
        <w:rPr>
          <w:b/>
          <w:bCs/>
          <w:color w:val="215868" w:themeColor="accent5" w:themeShade="80"/>
          <w:sz w:val="22"/>
          <w:szCs w:val="22"/>
        </w:rPr>
      </w:pPr>
    </w:p>
    <w:p w14:paraId="42188438" w14:textId="77777777" w:rsidR="0024603B" w:rsidRPr="0024603B" w:rsidRDefault="0024603B" w:rsidP="0024603B">
      <w:pPr>
        <w:bidi/>
      </w:pPr>
    </w:p>
    <w:p w14:paraId="419540DE" w14:textId="77777777" w:rsidR="0024603B" w:rsidRPr="0024603B" w:rsidRDefault="0024603B" w:rsidP="0024603B">
      <w:pPr>
        <w:bidi/>
        <w:ind w:left="360"/>
      </w:pPr>
    </w:p>
    <w:p w14:paraId="15E66D67" w14:textId="77777777" w:rsidR="0024603B" w:rsidRPr="0024603B" w:rsidRDefault="0024603B" w:rsidP="0024603B">
      <w:pPr>
        <w:bidi/>
        <w:ind w:left="360"/>
      </w:pPr>
    </w:p>
    <w:p w14:paraId="43FFB959" w14:textId="77777777" w:rsidR="0024603B" w:rsidRPr="0024603B" w:rsidRDefault="0024603B" w:rsidP="0024603B">
      <w:pPr>
        <w:bidi/>
        <w:ind w:left="360"/>
      </w:pPr>
    </w:p>
    <w:p w14:paraId="44765643" w14:textId="77777777" w:rsidR="0024603B" w:rsidRPr="0024603B" w:rsidRDefault="0024603B" w:rsidP="0024603B">
      <w:pPr>
        <w:bidi/>
        <w:ind w:left="360"/>
      </w:pPr>
    </w:p>
    <w:p w14:paraId="0AD81465" w14:textId="77777777" w:rsidR="0024603B" w:rsidRPr="0024603B" w:rsidRDefault="0024603B" w:rsidP="0024603B">
      <w:pPr>
        <w:bidi/>
        <w:ind w:left="360"/>
      </w:pPr>
    </w:p>
    <w:p w14:paraId="1E93282E" w14:textId="77777777" w:rsidR="0024603B" w:rsidRPr="0024603B" w:rsidRDefault="0024603B" w:rsidP="0024603B">
      <w:pPr>
        <w:bidi/>
        <w:ind w:left="360"/>
      </w:pPr>
    </w:p>
    <w:p w14:paraId="0E793D1D" w14:textId="77777777" w:rsidR="0024603B" w:rsidRPr="0024603B" w:rsidRDefault="0024603B" w:rsidP="0024603B">
      <w:pPr>
        <w:bidi/>
        <w:ind w:left="360"/>
      </w:pPr>
    </w:p>
    <w:p w14:paraId="5C2A3130" w14:textId="77777777" w:rsidR="0024603B" w:rsidRPr="0024603B" w:rsidRDefault="0024603B" w:rsidP="0024603B">
      <w:pPr>
        <w:bidi/>
        <w:ind w:left="360"/>
      </w:pPr>
    </w:p>
    <w:p w14:paraId="59ADEC5B" w14:textId="77777777" w:rsidR="0024603B" w:rsidRPr="0024603B" w:rsidRDefault="0024603B" w:rsidP="0024603B">
      <w:pPr>
        <w:bidi/>
        <w:ind w:left="360"/>
      </w:pPr>
    </w:p>
    <w:p w14:paraId="00514ACF" w14:textId="77777777" w:rsidR="0024603B" w:rsidRPr="0024603B" w:rsidRDefault="0024603B" w:rsidP="0024603B">
      <w:pPr>
        <w:bidi/>
        <w:ind w:left="360"/>
      </w:pPr>
    </w:p>
    <w:p w14:paraId="49AFA251" w14:textId="77777777" w:rsidR="0024603B" w:rsidRPr="0024603B" w:rsidRDefault="0024603B" w:rsidP="0024603B">
      <w:pPr>
        <w:bidi/>
        <w:ind w:left="360"/>
      </w:pPr>
    </w:p>
    <w:p w14:paraId="71F2E354" w14:textId="77777777" w:rsidR="0024603B" w:rsidRPr="0024603B" w:rsidRDefault="0024603B" w:rsidP="0024603B">
      <w:pPr>
        <w:bidi/>
        <w:ind w:left="360"/>
      </w:pPr>
    </w:p>
    <w:p w14:paraId="0E07F6F1" w14:textId="77777777" w:rsidR="0024603B" w:rsidRPr="0024603B" w:rsidRDefault="0024603B" w:rsidP="0024603B">
      <w:pPr>
        <w:bidi/>
        <w:ind w:left="360"/>
      </w:pPr>
    </w:p>
    <w:p w14:paraId="629944E7" w14:textId="77777777" w:rsidR="0024603B" w:rsidRPr="0024603B" w:rsidRDefault="0024603B" w:rsidP="0024603B">
      <w:pPr>
        <w:bidi/>
        <w:ind w:left="360"/>
      </w:pPr>
    </w:p>
    <w:p w14:paraId="2CF54B74" w14:textId="77777777" w:rsidR="0024603B" w:rsidRPr="0024603B" w:rsidRDefault="0024603B" w:rsidP="0024603B">
      <w:pPr>
        <w:bidi/>
        <w:ind w:left="360"/>
      </w:pPr>
    </w:p>
    <w:p w14:paraId="595C6C71" w14:textId="77777777" w:rsidR="0024603B" w:rsidRPr="0024603B" w:rsidRDefault="0024603B" w:rsidP="0024603B">
      <w:pPr>
        <w:bidi/>
        <w:ind w:left="360"/>
      </w:pPr>
    </w:p>
    <w:p w14:paraId="49B919F2" w14:textId="77777777" w:rsidR="0024603B" w:rsidRPr="0024603B" w:rsidRDefault="0024603B" w:rsidP="0024603B">
      <w:pPr>
        <w:bidi/>
        <w:ind w:left="360"/>
      </w:pPr>
    </w:p>
    <w:p w14:paraId="5D252C28" w14:textId="77777777" w:rsidR="0024603B" w:rsidRPr="0024603B" w:rsidRDefault="0024603B" w:rsidP="0024603B">
      <w:pPr>
        <w:bidi/>
        <w:ind w:left="360"/>
      </w:pPr>
    </w:p>
    <w:p w14:paraId="761BF32A" w14:textId="77777777" w:rsidR="0024603B" w:rsidRPr="0024603B" w:rsidRDefault="0024603B" w:rsidP="0024603B">
      <w:pPr>
        <w:bidi/>
        <w:ind w:left="360"/>
      </w:pPr>
    </w:p>
    <w:p w14:paraId="294C7D08" w14:textId="77777777" w:rsidR="0024603B" w:rsidRPr="0024603B" w:rsidRDefault="0024603B" w:rsidP="0024603B">
      <w:pPr>
        <w:bidi/>
        <w:ind w:left="360"/>
      </w:pPr>
    </w:p>
    <w:p w14:paraId="76656F99" w14:textId="77777777" w:rsidR="0024603B" w:rsidRPr="0024603B" w:rsidRDefault="0024603B" w:rsidP="0024603B">
      <w:pPr>
        <w:bidi/>
        <w:ind w:left="360"/>
      </w:pPr>
    </w:p>
    <w:p w14:paraId="40FA6124" w14:textId="77777777" w:rsidR="003C6B98" w:rsidRPr="003C6B98" w:rsidRDefault="003C6B98" w:rsidP="003C6B98">
      <w:pPr>
        <w:bidi/>
        <w:rPr>
          <w:b/>
          <w:bCs/>
          <w:sz w:val="18"/>
          <w:szCs w:val="18"/>
        </w:rPr>
      </w:pPr>
    </w:p>
    <w:sectPr w:rsidR="003C6B98" w:rsidRPr="003C6B98" w:rsidSect="008326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3EC86" w14:textId="77777777" w:rsidR="00F85A9D" w:rsidRDefault="00F85A9D">
      <w:r>
        <w:separator/>
      </w:r>
    </w:p>
    <w:p w14:paraId="1FA59398" w14:textId="77777777" w:rsidR="00F85A9D" w:rsidRDefault="00F85A9D"/>
  </w:endnote>
  <w:endnote w:type="continuationSeparator" w:id="0">
    <w:p w14:paraId="7FDC0DC1" w14:textId="77777777" w:rsidR="00F85A9D" w:rsidRDefault="00F85A9D">
      <w:r>
        <w:continuationSeparator/>
      </w:r>
    </w:p>
    <w:p w14:paraId="38089A27" w14:textId="77777777" w:rsidR="00F85A9D" w:rsidRDefault="00F85A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37ACA" w14:textId="77777777" w:rsidR="00BB3848" w:rsidRDefault="00BB3848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9210BF" w:rsidRPr="0096398D" w:rsidRDefault="009210BF" w:rsidP="008347D3">
    <w:pPr>
      <w:pStyle w:val="Footer"/>
      <w:bidi/>
      <w:jc w:val="center"/>
      <w:rPr>
        <w:sz w:val="16"/>
        <w:szCs w:val="16"/>
        <w:lang w:val="en-AU"/>
      </w:rPr>
    </w:pPr>
  </w:p>
  <w:p w14:paraId="2A791414" w14:textId="675D7561" w:rsidR="00774D10" w:rsidRPr="006C1ABD" w:rsidRDefault="00774D10" w:rsidP="00774D10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B09979" wp14:editId="1DF1B158">
              <wp:simplePos x="0" y="0"/>
              <wp:positionH relativeFrom="margin">
                <wp:posOffset>-4445</wp:posOffset>
              </wp:positionH>
              <wp:positionV relativeFrom="paragraph">
                <wp:posOffset>151955</wp:posOffset>
              </wp:positionV>
              <wp:extent cx="62103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429838" id="Straight Connector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5pt,11.95pt" to="488.6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569926930"/>
        <w:placeholder>
          <w:docPart w:val="7BFBF3EA4CD848329F13024E70BDA4D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EOM-ZO0-TP-000012</w:t>
        </w:r>
      </w:sdtContent>
    </w:sdt>
    <w:r>
      <w:rPr>
        <w:rFonts w:eastAsia="Arial" w:cs="Arial"/>
        <w:color w:val="7A8D95"/>
        <w:sz w:val="16"/>
        <w:szCs w:val="16"/>
      </w:rPr>
      <w:t xml:space="preserve">-AR </w:t>
    </w:r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885322914"/>
        <w:placeholder>
          <w:docPart w:val="28E74DF1803E4F24B214BC81592B7905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512410439"/>
        <w:placeholder>
          <w:docPart w:val="522C426471A64F09AD56D7371F086D9E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2040582" w14:textId="362CC217" w:rsidR="00774D10" w:rsidRPr="006C1ABD" w:rsidRDefault="00774D10" w:rsidP="00774D10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10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427E5FA7" w:rsidR="009210BF" w:rsidRPr="00774D10" w:rsidRDefault="00774D10" w:rsidP="00774D10">
    <w:pPr>
      <w:spacing w:after="240"/>
      <w:ind w:left="450" w:right="90"/>
      <w:jc w:val="right"/>
      <w:rPr>
        <w:rFonts w:eastAsia="Arial" w:cs="Arial" w:hint="cs"/>
        <w:color w:val="7A8D95"/>
        <w:sz w:val="16"/>
        <w:szCs w:val="16"/>
      </w:rPr>
    </w:pP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.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rPr>
        <w:rFonts w:eastAsia="Arial" w:cs="Arial"/>
        <w:color w:val="7A8D95"/>
        <w:sz w:val="16"/>
        <w:szCs w:val="16"/>
      </w:rPr>
      <w:t xml:space="preserve">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DF1A4" w14:textId="77777777" w:rsidR="00BB3848" w:rsidRDefault="00BB3848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A2C43" w14:textId="77777777" w:rsidR="00F85A9D" w:rsidRDefault="00F85A9D">
      <w:r>
        <w:separator/>
      </w:r>
    </w:p>
    <w:p w14:paraId="7D10CE91" w14:textId="77777777" w:rsidR="00F85A9D" w:rsidRDefault="00F85A9D"/>
  </w:footnote>
  <w:footnote w:type="continuationSeparator" w:id="0">
    <w:p w14:paraId="6B4552C2" w14:textId="77777777" w:rsidR="00F85A9D" w:rsidRDefault="00F85A9D">
      <w:r>
        <w:continuationSeparator/>
      </w:r>
    </w:p>
    <w:p w14:paraId="5D84CCB8" w14:textId="77777777" w:rsidR="00F85A9D" w:rsidRDefault="00F85A9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006B1" w14:textId="77777777" w:rsidR="00BB3848" w:rsidRDefault="00BB3848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133CE7" w14:paraId="55B15A60" w14:textId="77777777" w:rsidTr="00133CE7">
      <w:tc>
        <w:tcPr>
          <w:tcW w:w="6845" w:type="dxa"/>
          <w:vAlign w:val="center"/>
        </w:tcPr>
        <w:p w14:paraId="361EC67C" w14:textId="1CAE6B7C" w:rsidR="00133CE7" w:rsidRPr="006A25F8" w:rsidRDefault="00774D10" w:rsidP="00774D10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                </w:t>
          </w:r>
          <w:r w:rsidR="00133CE7" w:rsidRPr="00BB3848">
            <w:rPr>
              <w:kern w:val="32"/>
              <w:sz w:val="24"/>
              <w:szCs w:val="24"/>
              <w:rtl/>
              <w:lang w:eastAsia="ar"/>
            </w:rPr>
            <w:t xml:space="preserve">قائمة تدقيق </w:t>
          </w:r>
          <w:r w:rsidR="00101A2B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إجراءات </w:t>
          </w:r>
          <w:r w:rsidR="00101A2B">
            <w:rPr>
              <w:kern w:val="32"/>
              <w:sz w:val="24"/>
              <w:szCs w:val="24"/>
              <w:rtl/>
              <w:lang w:eastAsia="ar"/>
            </w:rPr>
            <w:t>إيقاف التشغيل</w:t>
          </w:r>
          <w:r w:rsidR="00101A2B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ل</w:t>
          </w:r>
          <w:r w:rsidR="00101A2B">
            <w:rPr>
              <w:kern w:val="32"/>
              <w:sz w:val="24"/>
              <w:szCs w:val="24"/>
              <w:rtl/>
              <w:lang w:eastAsia="ar"/>
            </w:rPr>
            <w:t xml:space="preserve">لأنظمة الميكانيكية </w:t>
          </w:r>
          <w:r w:rsidR="00101A2B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في </w:t>
          </w:r>
          <w:r w:rsidR="00133CE7" w:rsidRPr="00BB3848">
            <w:rPr>
              <w:kern w:val="32"/>
              <w:sz w:val="24"/>
              <w:szCs w:val="24"/>
              <w:rtl/>
              <w:lang w:eastAsia="ar"/>
            </w:rPr>
            <w:t>المكاتب</w:t>
          </w:r>
        </w:p>
      </w:tc>
    </w:tr>
  </w:tbl>
  <w:p w14:paraId="0FE4F66F" w14:textId="61A2789F" w:rsidR="009210BF" w:rsidRPr="00AC1B11" w:rsidRDefault="0025675F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54F4E24D" wp14:editId="46844B35">
          <wp:simplePos x="0" y="0"/>
          <wp:positionH relativeFrom="page">
            <wp:posOffset>87885</wp:posOffset>
          </wp:positionH>
          <wp:positionV relativeFrom="paragraph">
            <wp:posOffset>-387852</wp:posOffset>
          </wp:positionV>
          <wp:extent cx="1139333" cy="498664"/>
          <wp:effectExtent l="0" t="0" r="381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333" cy="4986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99A1E" w14:textId="77777777" w:rsidR="00BB3848" w:rsidRDefault="00BB3848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AF3"/>
    <w:multiLevelType w:val="hybridMultilevel"/>
    <w:tmpl w:val="1A7E928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50666DE"/>
    <w:multiLevelType w:val="hybridMultilevel"/>
    <w:tmpl w:val="54D2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75C"/>
    <w:multiLevelType w:val="hybridMultilevel"/>
    <w:tmpl w:val="A9D8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17F4"/>
    <w:multiLevelType w:val="hybridMultilevel"/>
    <w:tmpl w:val="1CC2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7C3C"/>
    <w:multiLevelType w:val="hybridMultilevel"/>
    <w:tmpl w:val="A204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956BC"/>
    <w:multiLevelType w:val="hybridMultilevel"/>
    <w:tmpl w:val="68C0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81498"/>
    <w:multiLevelType w:val="hybridMultilevel"/>
    <w:tmpl w:val="672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16DC9"/>
    <w:multiLevelType w:val="multilevel"/>
    <w:tmpl w:val="AFC0C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4CircleBullet"/>
      <w:lvlText w:val="●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AF565FB"/>
    <w:multiLevelType w:val="hybridMultilevel"/>
    <w:tmpl w:val="0FF2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B20DE"/>
    <w:multiLevelType w:val="hybridMultilevel"/>
    <w:tmpl w:val="03AA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33717"/>
    <w:multiLevelType w:val="hybridMultilevel"/>
    <w:tmpl w:val="508A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91F4B"/>
    <w:multiLevelType w:val="hybridMultilevel"/>
    <w:tmpl w:val="671C3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71CB4"/>
    <w:multiLevelType w:val="hybridMultilevel"/>
    <w:tmpl w:val="C6845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D376B"/>
    <w:multiLevelType w:val="hybridMultilevel"/>
    <w:tmpl w:val="7066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93BC6"/>
    <w:multiLevelType w:val="hybridMultilevel"/>
    <w:tmpl w:val="D82A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92F6F"/>
    <w:multiLevelType w:val="hybridMultilevel"/>
    <w:tmpl w:val="C8CA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B6247"/>
    <w:multiLevelType w:val="hybridMultilevel"/>
    <w:tmpl w:val="0D80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FE1494C"/>
    <w:multiLevelType w:val="hybridMultilevel"/>
    <w:tmpl w:val="9EDE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16512C5"/>
    <w:multiLevelType w:val="hybridMultilevel"/>
    <w:tmpl w:val="7F72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E0848"/>
    <w:multiLevelType w:val="hybridMultilevel"/>
    <w:tmpl w:val="C650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643F2"/>
    <w:multiLevelType w:val="hybridMultilevel"/>
    <w:tmpl w:val="98846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271B30"/>
    <w:multiLevelType w:val="hybridMultilevel"/>
    <w:tmpl w:val="8DCC3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52598"/>
    <w:multiLevelType w:val="hybridMultilevel"/>
    <w:tmpl w:val="B2C4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F46FD"/>
    <w:multiLevelType w:val="hybridMultilevel"/>
    <w:tmpl w:val="1C04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C3087"/>
    <w:multiLevelType w:val="hybridMultilevel"/>
    <w:tmpl w:val="F4B4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41508"/>
    <w:multiLevelType w:val="hybridMultilevel"/>
    <w:tmpl w:val="2C5C10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744BD"/>
    <w:multiLevelType w:val="hybridMultilevel"/>
    <w:tmpl w:val="9000E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6D4112"/>
    <w:multiLevelType w:val="hybridMultilevel"/>
    <w:tmpl w:val="1F4E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B7BDE"/>
    <w:multiLevelType w:val="hybridMultilevel"/>
    <w:tmpl w:val="A4945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12512"/>
    <w:multiLevelType w:val="hybridMultilevel"/>
    <w:tmpl w:val="96E2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C45AE"/>
    <w:multiLevelType w:val="hybridMultilevel"/>
    <w:tmpl w:val="C4D6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04675"/>
    <w:multiLevelType w:val="multilevel"/>
    <w:tmpl w:val="89F26F18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248068A"/>
    <w:multiLevelType w:val="hybridMultilevel"/>
    <w:tmpl w:val="FF5A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369BC"/>
    <w:multiLevelType w:val="hybridMultilevel"/>
    <w:tmpl w:val="3234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36FDC"/>
    <w:multiLevelType w:val="hybridMultilevel"/>
    <w:tmpl w:val="46C0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46021"/>
    <w:multiLevelType w:val="hybridMultilevel"/>
    <w:tmpl w:val="30F0D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6"/>
  </w:num>
  <w:num w:numId="5">
    <w:abstractNumId w:val="33"/>
  </w:num>
  <w:num w:numId="6">
    <w:abstractNumId w:val="36"/>
  </w:num>
  <w:num w:numId="7">
    <w:abstractNumId w:val="8"/>
  </w:num>
  <w:num w:numId="8">
    <w:abstractNumId w:val="37"/>
  </w:num>
  <w:num w:numId="9">
    <w:abstractNumId w:val="30"/>
  </w:num>
  <w:num w:numId="10">
    <w:abstractNumId w:val="27"/>
  </w:num>
  <w:num w:numId="11">
    <w:abstractNumId w:val="0"/>
  </w:num>
  <w:num w:numId="12">
    <w:abstractNumId w:val="29"/>
  </w:num>
  <w:num w:numId="13">
    <w:abstractNumId w:val="34"/>
  </w:num>
  <w:num w:numId="14">
    <w:abstractNumId w:val="31"/>
  </w:num>
  <w:num w:numId="15">
    <w:abstractNumId w:val="22"/>
  </w:num>
  <w:num w:numId="16">
    <w:abstractNumId w:val="11"/>
  </w:num>
  <w:num w:numId="17">
    <w:abstractNumId w:val="38"/>
  </w:num>
  <w:num w:numId="18">
    <w:abstractNumId w:val="15"/>
  </w:num>
  <w:num w:numId="19">
    <w:abstractNumId w:val="9"/>
  </w:num>
  <w:num w:numId="20">
    <w:abstractNumId w:val="12"/>
  </w:num>
  <w:num w:numId="21">
    <w:abstractNumId w:val="16"/>
  </w:num>
  <w:num w:numId="22">
    <w:abstractNumId w:val="35"/>
  </w:num>
  <w:num w:numId="23">
    <w:abstractNumId w:val="25"/>
  </w:num>
  <w:num w:numId="24">
    <w:abstractNumId w:val="26"/>
  </w:num>
  <w:num w:numId="25">
    <w:abstractNumId w:val="14"/>
  </w:num>
  <w:num w:numId="26">
    <w:abstractNumId w:val="4"/>
  </w:num>
  <w:num w:numId="27">
    <w:abstractNumId w:val="32"/>
  </w:num>
  <w:num w:numId="28">
    <w:abstractNumId w:val="2"/>
  </w:num>
  <w:num w:numId="29">
    <w:abstractNumId w:val="3"/>
  </w:num>
  <w:num w:numId="30">
    <w:abstractNumId w:val="17"/>
  </w:num>
  <w:num w:numId="31">
    <w:abstractNumId w:val="39"/>
  </w:num>
  <w:num w:numId="32">
    <w:abstractNumId w:val="7"/>
  </w:num>
  <w:num w:numId="33">
    <w:abstractNumId w:val="23"/>
  </w:num>
  <w:num w:numId="34">
    <w:abstractNumId w:val="28"/>
  </w:num>
  <w:num w:numId="35">
    <w:abstractNumId w:val="20"/>
  </w:num>
  <w:num w:numId="36">
    <w:abstractNumId w:val="10"/>
  </w:num>
  <w:num w:numId="37">
    <w:abstractNumId w:val="24"/>
  </w:num>
  <w:num w:numId="38">
    <w:abstractNumId w:val="1"/>
  </w:num>
  <w:num w:numId="39">
    <w:abstractNumId w:val="40"/>
  </w:num>
  <w:num w:numId="40">
    <w:abstractNumId w:val="5"/>
  </w:num>
  <w:num w:numId="4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0A36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073B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A2B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CE7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2FC"/>
    <w:rsid w:val="00153A16"/>
    <w:rsid w:val="00153A66"/>
    <w:rsid w:val="00154715"/>
    <w:rsid w:val="00156134"/>
    <w:rsid w:val="00157D24"/>
    <w:rsid w:val="0016015B"/>
    <w:rsid w:val="00160E0A"/>
    <w:rsid w:val="00161A52"/>
    <w:rsid w:val="00161F24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5F88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3D44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03B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75F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A98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0B7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6B9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27A88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18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77F78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D5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2795"/>
    <w:rsid w:val="005D3570"/>
    <w:rsid w:val="005D5008"/>
    <w:rsid w:val="005D53F9"/>
    <w:rsid w:val="005D72AB"/>
    <w:rsid w:val="005E018E"/>
    <w:rsid w:val="005E074E"/>
    <w:rsid w:val="005E2257"/>
    <w:rsid w:val="005E268C"/>
    <w:rsid w:val="005E34B8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7E27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1F9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4D6D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18A7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4D10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929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F36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2DFE"/>
    <w:rsid w:val="008D3218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6EEA"/>
    <w:rsid w:val="009575A2"/>
    <w:rsid w:val="00960257"/>
    <w:rsid w:val="0096398D"/>
    <w:rsid w:val="009640B3"/>
    <w:rsid w:val="00965531"/>
    <w:rsid w:val="00966134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4A6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848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E16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4B1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1E8"/>
    <w:rsid w:val="00E96E67"/>
    <w:rsid w:val="00E9702A"/>
    <w:rsid w:val="00EA1649"/>
    <w:rsid w:val="00EA171B"/>
    <w:rsid w:val="00EA1E3D"/>
    <w:rsid w:val="00EA3EEB"/>
    <w:rsid w:val="00EA4680"/>
    <w:rsid w:val="00EA4EE9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0E9A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5A9D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uiPriority w:val="99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C6B98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3C6B98"/>
    <w:rPr>
      <w:rFonts w:ascii="Arial" w:hAnsi="Arial"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C6B98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C6B98"/>
    <w:rPr>
      <w:rFonts w:ascii="Arial" w:hAnsi="Arial"/>
      <w:i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98"/>
    <w:rPr>
      <w:rFonts w:ascii="Arial" w:hAnsi="Arial"/>
    </w:rPr>
  </w:style>
  <w:style w:type="paragraph" w:customStyle="1" w:styleId="BodyItalicBold">
    <w:name w:val="Body Italic Bold"/>
    <w:basedOn w:val="BodyItalic"/>
    <w:link w:val="BodyItalicBoldChar"/>
    <w:qFormat/>
    <w:rsid w:val="003C6B98"/>
    <w:rPr>
      <w:b/>
    </w:rPr>
  </w:style>
  <w:style w:type="character" w:customStyle="1" w:styleId="BodyItalicBoldChar">
    <w:name w:val="Body Italic Bold Char"/>
    <w:basedOn w:val="BodyItalicChar"/>
    <w:link w:val="BodyItalicBold"/>
    <w:rsid w:val="003C6B98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3C6B9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3C6B98"/>
    <w:rPr>
      <w:rFonts w:ascii="Arial" w:hAnsi="Arial" w:cs="Arial"/>
      <w:b/>
    </w:rPr>
  </w:style>
  <w:style w:type="table" w:styleId="GridTable4-Accent1">
    <w:name w:val="Grid Table 4 Accent 1"/>
    <w:basedOn w:val="TableNormal"/>
    <w:uiPriority w:val="49"/>
    <w:locked/>
    <w:rsid w:val="003C6B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locked/>
    <w:rsid w:val="003C6B98"/>
    <w:rPr>
      <w:i/>
      <w:iCs/>
    </w:rPr>
  </w:style>
  <w:style w:type="paragraph" w:customStyle="1" w:styleId="1NumBul">
    <w:name w:val="1 Num_Bul"/>
    <w:basedOn w:val="ListParagraph"/>
    <w:link w:val="1NumBulChar"/>
    <w:qFormat/>
    <w:rsid w:val="003C6B98"/>
    <w:pPr>
      <w:numPr>
        <w:numId w:val="6"/>
      </w:numPr>
    </w:pPr>
  </w:style>
  <w:style w:type="character" w:customStyle="1" w:styleId="1NumBulChar">
    <w:name w:val="1 Num_Bul Char"/>
    <w:basedOn w:val="ListParagraphChar"/>
    <w:link w:val="1NumBul"/>
    <w:rsid w:val="003C6B98"/>
    <w:rPr>
      <w:rFonts w:ascii="Arial" w:hAnsi="Arial"/>
    </w:rPr>
  </w:style>
  <w:style w:type="paragraph" w:customStyle="1" w:styleId="2Alpha">
    <w:name w:val="2 Alpha"/>
    <w:basedOn w:val="ListParagraph"/>
    <w:link w:val="2AlphaChar"/>
    <w:qFormat/>
    <w:rsid w:val="003C6B98"/>
    <w:pPr>
      <w:numPr>
        <w:ilvl w:val="1"/>
        <w:numId w:val="6"/>
      </w:numPr>
    </w:pPr>
  </w:style>
  <w:style w:type="character" w:customStyle="1" w:styleId="2AlphaChar">
    <w:name w:val="2 Alpha Char"/>
    <w:basedOn w:val="ListParagraphChar"/>
    <w:link w:val="2Alpha"/>
    <w:rsid w:val="003C6B98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3C6B98"/>
    <w:pPr>
      <w:numPr>
        <w:ilvl w:val="2"/>
        <w:numId w:val="6"/>
      </w:numPr>
    </w:pPr>
  </w:style>
  <w:style w:type="character" w:customStyle="1" w:styleId="3RomanChar">
    <w:name w:val="3 Roman Char"/>
    <w:basedOn w:val="ListParagraphChar"/>
    <w:link w:val="3Roman"/>
    <w:rsid w:val="003C6B98"/>
    <w:rPr>
      <w:rFonts w:ascii="Arial" w:hAnsi="Arial"/>
    </w:rPr>
  </w:style>
  <w:style w:type="paragraph" w:customStyle="1" w:styleId="4CircleBullet">
    <w:name w:val="4 CircleBullet"/>
    <w:basedOn w:val="ListParagraph"/>
    <w:link w:val="4CircleBulletChar"/>
    <w:qFormat/>
    <w:rsid w:val="003C6B98"/>
    <w:pPr>
      <w:numPr>
        <w:ilvl w:val="3"/>
        <w:numId w:val="7"/>
      </w:numPr>
    </w:pPr>
  </w:style>
  <w:style w:type="character" w:customStyle="1" w:styleId="4CircleBulletChar">
    <w:name w:val="4 CircleBullet Char"/>
    <w:basedOn w:val="ListParagraphChar"/>
    <w:link w:val="4CircleBullet"/>
    <w:rsid w:val="003C6B98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B98"/>
    <w:rPr>
      <w:color w:val="605E5C"/>
      <w:shd w:val="clear" w:color="auto" w:fill="E1DFDD"/>
    </w:rPr>
  </w:style>
  <w:style w:type="paragraph" w:customStyle="1" w:styleId="FigureTitle">
    <w:name w:val="Figure Title"/>
    <w:basedOn w:val="Normal"/>
    <w:link w:val="FigureTitleChar"/>
    <w:qFormat/>
    <w:rsid w:val="003C6B98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3C6B98"/>
    <w:rPr>
      <w:rFonts w:ascii="Arial" w:hAnsi="Arial"/>
      <w:b/>
      <w:i/>
    </w:rPr>
  </w:style>
  <w:style w:type="paragraph" w:customStyle="1" w:styleId="TblNorm">
    <w:name w:val="Tbl Norm"/>
    <w:basedOn w:val="Normal"/>
    <w:rsid w:val="003C6B98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FBF3EA4CD848329F13024E70BDA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02EFF-337A-4D90-8874-4B08B38A92E2}"/>
      </w:docPartPr>
      <w:docPartBody>
        <w:p w:rsidR="00000000" w:rsidRDefault="006C2742" w:rsidP="006C2742">
          <w:pPr>
            <w:pStyle w:val="7BFBF3EA4CD848329F13024E70BDA4D3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28E74DF1803E4F24B214BC81592B7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99116-53DA-48F8-A747-DBCCCB19478B}"/>
      </w:docPartPr>
      <w:docPartBody>
        <w:p w:rsidR="00000000" w:rsidRDefault="006C2742" w:rsidP="006C2742">
          <w:pPr>
            <w:pStyle w:val="28E74DF1803E4F24B214BC81592B7905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522C426471A64F09AD56D7371F086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A352D-38D3-4AEC-AC88-0B92FADF54B8}"/>
      </w:docPartPr>
      <w:docPartBody>
        <w:p w:rsidR="00000000" w:rsidRDefault="006C2742" w:rsidP="006C2742">
          <w:pPr>
            <w:pStyle w:val="522C426471A64F09AD56D7371F086D9E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42"/>
    <w:rsid w:val="000E7423"/>
    <w:rsid w:val="006C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C2742"/>
    <w:rPr>
      <w:color w:val="808080"/>
    </w:rPr>
  </w:style>
  <w:style w:type="paragraph" w:customStyle="1" w:styleId="7BFBF3EA4CD848329F13024E70BDA4D3">
    <w:name w:val="7BFBF3EA4CD848329F13024E70BDA4D3"/>
    <w:rsid w:val="006C2742"/>
    <w:pPr>
      <w:bidi/>
    </w:pPr>
  </w:style>
  <w:style w:type="paragraph" w:customStyle="1" w:styleId="28E74DF1803E4F24B214BC81592B7905">
    <w:name w:val="28E74DF1803E4F24B214BC81592B7905"/>
    <w:rsid w:val="006C2742"/>
    <w:pPr>
      <w:bidi/>
    </w:pPr>
  </w:style>
  <w:style w:type="paragraph" w:customStyle="1" w:styleId="522C426471A64F09AD56D7371F086D9E">
    <w:name w:val="522C426471A64F09AD56D7371F086D9E"/>
    <w:rsid w:val="006C274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DE3E41-7E8F-481E-ACA3-24A8DFBBC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B77F0C-6107-4C72-80A0-A50AB04C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45</TotalTime>
  <Pages>12</Pages>
  <Words>4433</Words>
  <Characters>25272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29646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EOM-ZO0-TP-000012</dc:subject>
  <dc:creator>Rivamonte, Leonnito (RMP)</dc:creator>
  <cp:keywords>ᅟ</cp:keywords>
  <cp:lastModifiedBy>الاء الزهراني Alaa Alzahrani</cp:lastModifiedBy>
  <cp:revision>57</cp:revision>
  <cp:lastPrinted>2017-10-17T10:11:00Z</cp:lastPrinted>
  <dcterms:created xsi:type="dcterms:W3CDTF">2019-12-16T06:44:00Z</dcterms:created>
  <dcterms:modified xsi:type="dcterms:W3CDTF">2022-01-30T14:43:00Z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